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B18" w:rsidRPr="007E0777" w:rsidRDefault="00300B18" w:rsidP="00300B18">
      <w:pPr>
        <w:jc w:val="center"/>
        <w:rPr>
          <w:b/>
          <w:sz w:val="28"/>
          <w:szCs w:val="28"/>
        </w:rPr>
      </w:pPr>
      <w:r w:rsidRPr="007E0777">
        <w:rPr>
          <w:b/>
          <w:sz w:val="28"/>
          <w:szCs w:val="28"/>
        </w:rPr>
        <w:t xml:space="preserve">SCHOOL OF </w:t>
      </w:r>
      <w:r>
        <w:rPr>
          <w:b/>
          <w:sz w:val="28"/>
          <w:szCs w:val="28"/>
        </w:rPr>
        <w:t>GRADUATE STUDIES</w:t>
      </w:r>
    </w:p>
    <w:p w:rsidR="00300B18" w:rsidRDefault="00300B18" w:rsidP="00300B18">
      <w:pPr>
        <w:jc w:val="center"/>
      </w:pPr>
      <w:r w:rsidRPr="007E0777">
        <w:rPr>
          <w:noProof/>
          <w:lang w:val="en-ZA" w:eastAsia="en-ZA"/>
        </w:rPr>
        <w:drawing>
          <wp:inline distT="0" distB="0" distL="0" distR="0">
            <wp:extent cx="835198" cy="942975"/>
            <wp:effectExtent l="19050" t="0" r="3002"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35198" cy="942975"/>
                    </a:xfrm>
                    <a:prstGeom prst="rect">
                      <a:avLst/>
                    </a:prstGeom>
                    <a:noFill/>
                    <a:ln>
                      <a:noFill/>
                    </a:ln>
                  </pic:spPr>
                </pic:pic>
              </a:graphicData>
            </a:graphic>
          </wp:inline>
        </w:drawing>
      </w:r>
    </w:p>
    <w:p w:rsidR="00300B18" w:rsidRPr="007E0777" w:rsidRDefault="00300B18" w:rsidP="00300B18">
      <w:pPr>
        <w:jc w:val="center"/>
        <w:rPr>
          <w:b/>
        </w:rPr>
      </w:pPr>
      <w:r>
        <w:rPr>
          <w:b/>
        </w:rPr>
        <w:t>MASTER OF SCIENCE IN PROJECT MANAGEMENT</w:t>
      </w:r>
    </w:p>
    <w:p w:rsidR="00300B18" w:rsidRDefault="00300B18" w:rsidP="00300B18">
      <w:r>
        <w:t>P.O.BOX 21692, KITWE</w:t>
      </w:r>
    </w:p>
    <w:p w:rsidR="00300B18" w:rsidRDefault="00300B18" w:rsidP="00300B18">
      <w:r>
        <w:t xml:space="preserve"> </w:t>
      </w:r>
      <w:proofErr w:type="gramStart"/>
      <w:r>
        <w:t>e-mail</w:t>
      </w:r>
      <w:proofErr w:type="gramEnd"/>
      <w:r>
        <w:t xml:space="preserve">: </w:t>
      </w:r>
      <w:hyperlink r:id="rId6" w:history="1">
        <w:r>
          <w:rPr>
            <w:rStyle w:val="Hyperlink"/>
          </w:rPr>
          <w:t>kkombe</w:t>
        </w:r>
      </w:hyperlink>
      <w:r>
        <w:t>@boz.zm, kombekristen1@gmail.com</w:t>
      </w:r>
    </w:p>
    <w:p w:rsidR="00300B18" w:rsidRDefault="00300B18" w:rsidP="00300B18">
      <w:pPr>
        <w:spacing w:line="360" w:lineRule="auto"/>
        <w:jc w:val="both"/>
        <w:rPr>
          <w:noProof/>
        </w:rPr>
      </w:pPr>
      <w:r>
        <w:rPr>
          <w:noProof/>
        </w:rPr>
        <w:t>Commercial Bank Respondend</w:t>
      </w:r>
    </w:p>
    <w:p w:rsidR="00300B18" w:rsidRPr="00DD0593" w:rsidRDefault="003B15BD" w:rsidP="00300B18">
      <w:pPr>
        <w:spacing w:line="360" w:lineRule="auto"/>
        <w:jc w:val="both"/>
        <w:rPr>
          <w:noProof/>
        </w:rPr>
      </w:pPr>
      <w:r>
        <w:rPr>
          <w:noProof/>
        </w:rPr>
        <w:t>Dear Respondent-</w:t>
      </w:r>
      <w:r w:rsidR="001B3CC7">
        <w:rPr>
          <w:noProof/>
        </w:rPr>
        <w:t>Bank of Zambia/Commercial Bank</w:t>
      </w:r>
    </w:p>
    <w:p w:rsidR="00300B18" w:rsidRDefault="00300B18" w:rsidP="00300B18">
      <w:pPr>
        <w:spacing w:line="360" w:lineRule="auto"/>
        <w:jc w:val="both"/>
        <w:rPr>
          <w:noProof/>
        </w:rPr>
      </w:pPr>
      <w:r>
        <w:rPr>
          <w:noProof/>
        </w:rPr>
        <w:t>Iam a  final stage student at the C</w:t>
      </w:r>
      <w:r w:rsidRPr="00DD0593">
        <w:rPr>
          <w:noProof/>
        </w:rPr>
        <w:t>op</w:t>
      </w:r>
      <w:r>
        <w:rPr>
          <w:noProof/>
        </w:rPr>
        <w:t>perbelt University, pursuing a Master of Science Degree in Project Management (MSc PM)</w:t>
      </w:r>
      <w:r w:rsidRPr="00DD0593">
        <w:rPr>
          <w:noProof/>
        </w:rPr>
        <w:t>. In partial fulfilment for the award of th</w:t>
      </w:r>
      <w:r>
        <w:rPr>
          <w:noProof/>
        </w:rPr>
        <w:t>e</w:t>
      </w:r>
      <w:r w:rsidRPr="00DD0593">
        <w:rPr>
          <w:noProof/>
        </w:rPr>
        <w:t xml:space="preserve"> degree, it is a requirement by the university that I </w:t>
      </w:r>
      <w:r>
        <w:rPr>
          <w:noProof/>
        </w:rPr>
        <w:t xml:space="preserve">undertake a Research Project </w:t>
      </w:r>
      <w:r w:rsidRPr="00DD0593">
        <w:rPr>
          <w:noProof/>
        </w:rPr>
        <w:t>related to my area of study. This questionna</w:t>
      </w:r>
      <w:r>
        <w:rPr>
          <w:noProof/>
        </w:rPr>
        <w:t>i</w:t>
      </w:r>
      <w:r w:rsidRPr="00DD0593">
        <w:rPr>
          <w:noProof/>
        </w:rPr>
        <w:t>re i</w:t>
      </w:r>
      <w:r>
        <w:rPr>
          <w:noProof/>
        </w:rPr>
        <w:t>s part of my final stage research project tittled</w:t>
      </w:r>
      <w:r w:rsidRPr="00DD0593">
        <w:rPr>
          <w:noProof/>
        </w:rPr>
        <w:t xml:space="preserve"> ‘</w:t>
      </w:r>
      <w:r w:rsidRPr="00C9602B">
        <w:rPr>
          <w:b/>
          <w:bCs/>
          <w:sz w:val="28"/>
          <w:szCs w:val="28"/>
        </w:rPr>
        <w:t>ANALYSIS OF RISKS ASSOCIATED WITH REAL TIME GROSS SETTLEMENT SYSTEM IN COMMERCIAL BANKS IN ZAMBIA (RTGS)</w:t>
      </w:r>
      <w:r w:rsidRPr="00DD0593">
        <w:rPr>
          <w:noProof/>
        </w:rPr>
        <w:t xml:space="preserve">’ </w:t>
      </w:r>
    </w:p>
    <w:p w:rsidR="00300B18" w:rsidRPr="00DD0593" w:rsidRDefault="00300B18" w:rsidP="00300B18">
      <w:pPr>
        <w:spacing w:line="360" w:lineRule="auto"/>
        <w:jc w:val="both"/>
        <w:rPr>
          <w:noProof/>
        </w:rPr>
      </w:pPr>
      <w:r w:rsidRPr="00DD0593">
        <w:rPr>
          <w:noProof/>
        </w:rPr>
        <w:t>Your responses are important in enabling me to obtain as much understanding as possible of this topical issue.</w:t>
      </w:r>
    </w:p>
    <w:p w:rsidR="00300B18" w:rsidRPr="00DD0593" w:rsidRDefault="00300B18" w:rsidP="00300B18">
      <w:pPr>
        <w:spacing w:line="360" w:lineRule="auto"/>
        <w:jc w:val="both"/>
        <w:rPr>
          <w:noProof/>
        </w:rPr>
      </w:pPr>
      <w:r w:rsidRPr="00DD0593">
        <w:rPr>
          <w:noProof/>
        </w:rPr>
        <w:t>The purpose of this questionnaire is to help generate data and information that will be used in the main data set for the research. Be assured that the information collected will be treated with the highest confidentiality it deserves and this project is purely for accademic purposes only.</w:t>
      </w:r>
    </w:p>
    <w:p w:rsidR="00300B18" w:rsidRDefault="00300B18" w:rsidP="00300B18">
      <w:pPr>
        <w:spacing w:line="360" w:lineRule="auto"/>
        <w:jc w:val="both"/>
        <w:rPr>
          <w:noProof/>
        </w:rPr>
      </w:pPr>
      <w:r>
        <w:rPr>
          <w:noProof/>
        </w:rPr>
        <w:t>Please provide me with the answers</w:t>
      </w:r>
      <w:r w:rsidRPr="00DD0593">
        <w:rPr>
          <w:noProof/>
        </w:rPr>
        <w:t xml:space="preserve"> to the </w:t>
      </w:r>
      <w:r>
        <w:rPr>
          <w:noProof/>
        </w:rPr>
        <w:t>questions that follow and</w:t>
      </w:r>
      <w:r w:rsidRPr="00DD0593">
        <w:rPr>
          <w:noProof/>
        </w:rPr>
        <w:t xml:space="preserve"> feel free to add futher comme</w:t>
      </w:r>
      <w:r>
        <w:rPr>
          <w:noProof/>
        </w:rPr>
        <w:t xml:space="preserve">nts if you wish. Simply </w:t>
      </w:r>
      <w:r w:rsidRPr="00DD0593">
        <w:rPr>
          <w:noProof/>
        </w:rPr>
        <w:t>cross (x)</w:t>
      </w:r>
      <w:r>
        <w:rPr>
          <w:noProof/>
        </w:rPr>
        <w:t xml:space="preserve"> or tick</w:t>
      </w:r>
      <w:r w:rsidRPr="00DD0593">
        <w:rPr>
          <w:noProof/>
        </w:rPr>
        <w:t xml:space="preserve"> in the appropriate box</w:t>
      </w:r>
      <w:r>
        <w:rPr>
          <w:noProof/>
        </w:rPr>
        <w:t xml:space="preserve"> and/or give a brief statement where</w:t>
      </w:r>
      <w:r w:rsidRPr="00DD0593">
        <w:rPr>
          <w:noProof/>
        </w:rPr>
        <w:t xml:space="preserve"> necessary</w:t>
      </w:r>
      <w:r>
        <w:rPr>
          <w:noProof/>
        </w:rPr>
        <w:t>.</w:t>
      </w:r>
      <w:r w:rsidRPr="00DD0593">
        <w:rPr>
          <w:noProof/>
        </w:rPr>
        <w:t xml:space="preserve"> For any questions or clarifications, please</w:t>
      </w:r>
      <w:r>
        <w:rPr>
          <w:noProof/>
        </w:rPr>
        <w:t xml:space="preserve"> contact me on 096 852 5366</w:t>
      </w:r>
    </w:p>
    <w:p w:rsidR="00300B18" w:rsidRDefault="00300B18" w:rsidP="00300B18">
      <w:pPr>
        <w:spacing w:line="360" w:lineRule="auto"/>
        <w:jc w:val="both"/>
        <w:rPr>
          <w:noProof/>
        </w:rPr>
      </w:pPr>
      <w:r>
        <w:rPr>
          <w:noProof/>
        </w:rPr>
        <w:t>Thanking y</w:t>
      </w:r>
      <w:r w:rsidRPr="00DD0593">
        <w:rPr>
          <w:noProof/>
        </w:rPr>
        <w:t>ou in advance for your cooperation.</w:t>
      </w:r>
    </w:p>
    <w:p w:rsidR="00300B18" w:rsidRPr="00DD0593" w:rsidRDefault="00300B18" w:rsidP="00300B18">
      <w:pPr>
        <w:spacing w:line="360" w:lineRule="auto"/>
        <w:jc w:val="both"/>
        <w:rPr>
          <w:noProof/>
        </w:rPr>
      </w:pPr>
      <w:r w:rsidRPr="00DD0593">
        <w:rPr>
          <w:noProof/>
        </w:rPr>
        <w:t>Yours faithfully,</w:t>
      </w:r>
    </w:p>
    <w:p w:rsidR="00300B18" w:rsidRDefault="00300B18" w:rsidP="00300B18">
      <w:pPr>
        <w:spacing w:line="360" w:lineRule="auto"/>
        <w:jc w:val="both"/>
      </w:pPr>
      <w:r>
        <w:rPr>
          <w:noProof/>
        </w:rPr>
        <w:t>KOMBE KRISTEN</w:t>
      </w:r>
    </w:p>
    <w:p w:rsidR="00300B18" w:rsidRPr="0088062B" w:rsidRDefault="00300B18" w:rsidP="00300B18">
      <w:pPr>
        <w:spacing w:after="120"/>
        <w:outlineLvl w:val="0"/>
        <w:rPr>
          <w:b/>
        </w:rPr>
      </w:pPr>
      <w:r w:rsidRPr="0088062B">
        <w:rPr>
          <w:b/>
        </w:rPr>
        <w:lastRenderedPageBreak/>
        <w:t>Section A: Introduction</w:t>
      </w:r>
      <w:r>
        <w:rPr>
          <w:b/>
        </w:rPr>
        <w:t xml:space="preserve"> </w:t>
      </w:r>
    </w:p>
    <w:p w:rsidR="00300B18" w:rsidRDefault="00300B18" w:rsidP="00300B18">
      <w:r>
        <w:t xml:space="preserve">Name of </w:t>
      </w:r>
      <w:r w:rsidR="00F00571">
        <w:t>Bank</w:t>
      </w:r>
      <w:r>
        <w:t xml:space="preserve"> </w:t>
      </w:r>
      <w:r w:rsidRPr="0088062B">
        <w:t>…………………………………………………</w:t>
      </w:r>
      <w:r>
        <w:t>……………………………</w:t>
      </w:r>
    </w:p>
    <w:p w:rsidR="00300B18" w:rsidRPr="0088062B" w:rsidRDefault="00F00571" w:rsidP="00300B18">
      <w:r>
        <w:t>Position of R</w:t>
      </w:r>
      <w:r w:rsidR="00300B18">
        <w:t xml:space="preserve">espondent: </w:t>
      </w:r>
      <w:r w:rsidR="00300B18" w:rsidRPr="0088062B">
        <w:t xml:space="preserve">………………………………………………………………………                                    </w:t>
      </w:r>
    </w:p>
    <w:p w:rsidR="00300B18" w:rsidRDefault="00300B18" w:rsidP="00300B18">
      <w:pPr>
        <w:spacing w:after="120"/>
        <w:rPr>
          <w:b/>
        </w:rPr>
      </w:pPr>
      <w:r w:rsidRPr="0088062B">
        <w:t>Date</w:t>
      </w:r>
      <w:proofErr w:type="gramStart"/>
      <w:r w:rsidRPr="0088062B">
        <w:t>:…………………………………</w:t>
      </w:r>
      <w:proofErr w:type="gramEnd"/>
    </w:p>
    <w:p w:rsidR="00300B18" w:rsidRDefault="00300B18" w:rsidP="00300B18">
      <w:pPr>
        <w:rPr>
          <w:b/>
        </w:rPr>
      </w:pPr>
    </w:p>
    <w:p w:rsidR="00300B18" w:rsidRPr="00C45AE4" w:rsidRDefault="00300B18" w:rsidP="00300B18">
      <w:pPr>
        <w:spacing w:after="0"/>
        <w:outlineLvl w:val="0"/>
        <w:rPr>
          <w:b/>
        </w:rPr>
      </w:pPr>
      <w:r w:rsidRPr="0088062B">
        <w:rPr>
          <w:b/>
        </w:rPr>
        <w:t>Please indicate by</w:t>
      </w:r>
      <w:r>
        <w:rPr>
          <w:b/>
        </w:rPr>
        <w:t xml:space="preserve"> crossing or</w:t>
      </w:r>
      <w:r w:rsidRPr="0088062B">
        <w:rPr>
          <w:b/>
        </w:rPr>
        <w:t xml:space="preserve"> ticking in the box or give a brief explanation where necessary</w:t>
      </w:r>
      <w:r w:rsidR="00013B84">
        <w:rPr>
          <w:b/>
        </w:rPr>
        <w:t xml:space="preserve"> </w:t>
      </w:r>
      <w:r w:rsidRPr="00C45AE4">
        <w:rPr>
          <w:b/>
        </w:rPr>
        <w:t>on the following questions;</w:t>
      </w:r>
    </w:p>
    <w:p w:rsidR="00300B18" w:rsidRDefault="00300B18" w:rsidP="00300B18">
      <w:pPr>
        <w:ind w:left="360"/>
        <w:rPr>
          <w:b/>
        </w:rPr>
      </w:pPr>
    </w:p>
    <w:p w:rsidR="00300B18" w:rsidRDefault="00300B18" w:rsidP="00300B18">
      <w:pPr>
        <w:ind w:left="405"/>
      </w:pPr>
    </w:p>
    <w:p w:rsidR="00013B84" w:rsidRDefault="00DB55AF" w:rsidP="00013B84">
      <w:pPr>
        <w:numPr>
          <w:ilvl w:val="0"/>
          <w:numId w:val="1"/>
        </w:numPr>
        <w:tabs>
          <w:tab w:val="left" w:pos="360"/>
        </w:tabs>
        <w:spacing w:after="0" w:line="240" w:lineRule="auto"/>
        <w:ind w:left="360"/>
      </w:pPr>
      <w:r>
        <w:t>What are the risks associated with RTGS</w:t>
      </w:r>
      <w:r w:rsidR="0096648B">
        <w:t>?</w:t>
      </w:r>
    </w:p>
    <w:p w:rsidR="00013B84" w:rsidRDefault="00013B84" w:rsidP="00013B84">
      <w:pPr>
        <w:tabs>
          <w:tab w:val="left" w:pos="360"/>
        </w:tabs>
        <w:spacing w:after="0" w:line="240" w:lineRule="auto"/>
        <w:ind w:left="360"/>
      </w:pPr>
    </w:p>
    <w:tbl>
      <w:tblPr>
        <w:tblpPr w:leftFromText="180" w:rightFromText="180" w:vertAnchor="text" w:horzAnchor="margin" w:tblpXSpec="center" w:tblpY="10"/>
        <w:tblW w:w="4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69"/>
        <w:gridCol w:w="1424"/>
      </w:tblGrid>
      <w:tr w:rsidR="00DB55AF" w:rsidTr="00DB55AF">
        <w:trPr>
          <w:trHeight w:val="370"/>
        </w:trPr>
        <w:tc>
          <w:tcPr>
            <w:tcW w:w="3369" w:type="dxa"/>
          </w:tcPr>
          <w:p w:rsidR="00DB55AF" w:rsidRPr="00DB55AF" w:rsidRDefault="00DB55AF" w:rsidP="00DB55AF">
            <w:pPr>
              <w:tabs>
                <w:tab w:val="left" w:pos="6255"/>
              </w:tabs>
              <w:jc w:val="center"/>
              <w:rPr>
                <w:b/>
              </w:rPr>
            </w:pPr>
            <w:r w:rsidRPr="00DB55AF">
              <w:rPr>
                <w:b/>
              </w:rPr>
              <w:t>Risk/Prone</w:t>
            </w:r>
          </w:p>
        </w:tc>
        <w:tc>
          <w:tcPr>
            <w:tcW w:w="1424" w:type="dxa"/>
          </w:tcPr>
          <w:p w:rsidR="00DB55AF" w:rsidRPr="00DB55AF" w:rsidRDefault="00DB55AF" w:rsidP="00DB55AF">
            <w:pPr>
              <w:tabs>
                <w:tab w:val="left" w:pos="6255"/>
              </w:tabs>
              <w:jc w:val="center"/>
              <w:rPr>
                <w:b/>
              </w:rPr>
            </w:pPr>
            <w:r w:rsidRPr="00DB55AF">
              <w:rPr>
                <w:b/>
              </w:rPr>
              <w:t>Tick</w:t>
            </w:r>
          </w:p>
        </w:tc>
      </w:tr>
      <w:tr w:rsidR="00DB55AF" w:rsidTr="00DB55AF">
        <w:trPr>
          <w:trHeight w:val="350"/>
        </w:trPr>
        <w:tc>
          <w:tcPr>
            <w:tcW w:w="3369" w:type="dxa"/>
          </w:tcPr>
          <w:p w:rsidR="00DB55AF" w:rsidRPr="00DD5678" w:rsidRDefault="00DB55AF" w:rsidP="00DB55AF">
            <w:r w:rsidRPr="00DD5678">
              <w:t>Credit Risk</w:t>
            </w:r>
          </w:p>
        </w:tc>
        <w:tc>
          <w:tcPr>
            <w:tcW w:w="1424" w:type="dxa"/>
          </w:tcPr>
          <w:p w:rsidR="00DB55AF" w:rsidRDefault="00DB55AF" w:rsidP="00DB55AF">
            <w:pPr>
              <w:tabs>
                <w:tab w:val="left" w:pos="6255"/>
              </w:tabs>
            </w:pPr>
          </w:p>
        </w:tc>
      </w:tr>
      <w:tr w:rsidR="00DB55AF" w:rsidTr="00DB55AF">
        <w:trPr>
          <w:trHeight w:val="350"/>
        </w:trPr>
        <w:tc>
          <w:tcPr>
            <w:tcW w:w="3369" w:type="dxa"/>
          </w:tcPr>
          <w:p w:rsidR="00DB55AF" w:rsidRPr="00DD5678" w:rsidRDefault="00DB55AF" w:rsidP="00DB55AF">
            <w:r w:rsidRPr="00DD5678">
              <w:t>Liquidity Risk</w:t>
            </w:r>
          </w:p>
        </w:tc>
        <w:tc>
          <w:tcPr>
            <w:tcW w:w="1424" w:type="dxa"/>
          </w:tcPr>
          <w:p w:rsidR="00DB55AF" w:rsidRDefault="00DB55AF" w:rsidP="00DB55AF">
            <w:pPr>
              <w:tabs>
                <w:tab w:val="left" w:pos="6255"/>
              </w:tabs>
            </w:pPr>
          </w:p>
        </w:tc>
      </w:tr>
      <w:tr w:rsidR="00DB55AF" w:rsidTr="00DB55AF">
        <w:trPr>
          <w:trHeight w:val="370"/>
        </w:trPr>
        <w:tc>
          <w:tcPr>
            <w:tcW w:w="3369" w:type="dxa"/>
          </w:tcPr>
          <w:p w:rsidR="00DB55AF" w:rsidRPr="00DD5678" w:rsidRDefault="00DB55AF" w:rsidP="00DB55AF">
            <w:r w:rsidRPr="00DD5678">
              <w:t>Settlement Risk</w:t>
            </w:r>
          </w:p>
        </w:tc>
        <w:tc>
          <w:tcPr>
            <w:tcW w:w="1424" w:type="dxa"/>
          </w:tcPr>
          <w:p w:rsidR="00DB55AF" w:rsidRDefault="00DB55AF" w:rsidP="00DB55AF">
            <w:pPr>
              <w:tabs>
                <w:tab w:val="left" w:pos="6255"/>
              </w:tabs>
            </w:pPr>
          </w:p>
        </w:tc>
      </w:tr>
      <w:tr w:rsidR="00DB55AF" w:rsidTr="00DB55AF">
        <w:trPr>
          <w:trHeight w:val="370"/>
        </w:trPr>
        <w:tc>
          <w:tcPr>
            <w:tcW w:w="3369" w:type="dxa"/>
          </w:tcPr>
          <w:p w:rsidR="00DB55AF" w:rsidRPr="00DD5678" w:rsidRDefault="00DB55AF" w:rsidP="00DB55AF">
            <w:r w:rsidRPr="00DD5678">
              <w:t>Systematic Risk</w:t>
            </w:r>
          </w:p>
        </w:tc>
        <w:tc>
          <w:tcPr>
            <w:tcW w:w="1424" w:type="dxa"/>
          </w:tcPr>
          <w:p w:rsidR="00DB55AF" w:rsidRDefault="00DB55AF" w:rsidP="00DB55AF">
            <w:pPr>
              <w:tabs>
                <w:tab w:val="left" w:pos="6255"/>
              </w:tabs>
            </w:pPr>
          </w:p>
        </w:tc>
      </w:tr>
      <w:tr w:rsidR="00DB55AF" w:rsidTr="00DB55AF">
        <w:trPr>
          <w:trHeight w:val="370"/>
        </w:trPr>
        <w:tc>
          <w:tcPr>
            <w:tcW w:w="3369" w:type="dxa"/>
          </w:tcPr>
          <w:p w:rsidR="00DB55AF" w:rsidRPr="00DD5678" w:rsidRDefault="00DB55AF" w:rsidP="00DB55AF">
            <w:r w:rsidRPr="00DD5678">
              <w:t>Technology Risk</w:t>
            </w:r>
          </w:p>
        </w:tc>
        <w:tc>
          <w:tcPr>
            <w:tcW w:w="1424" w:type="dxa"/>
          </w:tcPr>
          <w:p w:rsidR="00DB55AF" w:rsidRDefault="00DB55AF" w:rsidP="00DB55AF">
            <w:pPr>
              <w:tabs>
                <w:tab w:val="left" w:pos="6255"/>
              </w:tabs>
            </w:pPr>
          </w:p>
        </w:tc>
      </w:tr>
      <w:tr w:rsidR="00DB55AF" w:rsidTr="00DB55AF">
        <w:trPr>
          <w:trHeight w:val="370"/>
        </w:trPr>
        <w:tc>
          <w:tcPr>
            <w:tcW w:w="3369" w:type="dxa"/>
          </w:tcPr>
          <w:p w:rsidR="00DB55AF" w:rsidRPr="00DD5678" w:rsidRDefault="00DB55AF" w:rsidP="00DB55AF">
            <w:r w:rsidRPr="00DD5678">
              <w:t>Human Error Risk</w:t>
            </w:r>
          </w:p>
        </w:tc>
        <w:tc>
          <w:tcPr>
            <w:tcW w:w="1424" w:type="dxa"/>
          </w:tcPr>
          <w:p w:rsidR="00DB55AF" w:rsidRDefault="00DB55AF" w:rsidP="00DB55AF">
            <w:pPr>
              <w:tabs>
                <w:tab w:val="left" w:pos="6255"/>
              </w:tabs>
            </w:pPr>
          </w:p>
        </w:tc>
      </w:tr>
      <w:tr w:rsidR="00DB55AF" w:rsidTr="00DB55AF">
        <w:trPr>
          <w:trHeight w:val="370"/>
        </w:trPr>
        <w:tc>
          <w:tcPr>
            <w:tcW w:w="3369" w:type="dxa"/>
          </w:tcPr>
          <w:p w:rsidR="00DB55AF" w:rsidRPr="00DD5678" w:rsidRDefault="00DB55AF" w:rsidP="00DB55AF">
            <w:r w:rsidRPr="00DD5678">
              <w:t>Fire Risk</w:t>
            </w:r>
          </w:p>
        </w:tc>
        <w:tc>
          <w:tcPr>
            <w:tcW w:w="1424" w:type="dxa"/>
          </w:tcPr>
          <w:p w:rsidR="00DB55AF" w:rsidRDefault="00DB55AF" w:rsidP="00DB55AF">
            <w:pPr>
              <w:tabs>
                <w:tab w:val="left" w:pos="6255"/>
              </w:tabs>
            </w:pPr>
          </w:p>
        </w:tc>
      </w:tr>
      <w:tr w:rsidR="00DB55AF" w:rsidTr="00DB55AF">
        <w:trPr>
          <w:trHeight w:val="370"/>
        </w:trPr>
        <w:tc>
          <w:tcPr>
            <w:tcW w:w="3369" w:type="dxa"/>
          </w:tcPr>
          <w:p w:rsidR="00DB55AF" w:rsidRPr="00DD5678" w:rsidRDefault="00DB55AF" w:rsidP="00DB55AF">
            <w:r w:rsidRPr="00DD5678">
              <w:t>Theft Risk</w:t>
            </w:r>
          </w:p>
        </w:tc>
        <w:tc>
          <w:tcPr>
            <w:tcW w:w="1424" w:type="dxa"/>
          </w:tcPr>
          <w:p w:rsidR="00DB55AF" w:rsidRDefault="00DB55AF" w:rsidP="00DB55AF">
            <w:pPr>
              <w:tabs>
                <w:tab w:val="left" w:pos="6255"/>
              </w:tabs>
            </w:pPr>
          </w:p>
        </w:tc>
      </w:tr>
      <w:tr w:rsidR="00DB55AF" w:rsidTr="00DB55AF">
        <w:trPr>
          <w:trHeight w:val="370"/>
        </w:trPr>
        <w:tc>
          <w:tcPr>
            <w:tcW w:w="3369" w:type="dxa"/>
          </w:tcPr>
          <w:p w:rsidR="00DB55AF" w:rsidRPr="00DD5678" w:rsidRDefault="00DB55AF" w:rsidP="00DB55AF">
            <w:r w:rsidRPr="00DD5678">
              <w:t>Fraud Risk</w:t>
            </w:r>
          </w:p>
        </w:tc>
        <w:tc>
          <w:tcPr>
            <w:tcW w:w="1424" w:type="dxa"/>
          </w:tcPr>
          <w:p w:rsidR="00DB55AF" w:rsidRDefault="00DB55AF" w:rsidP="00DB55AF">
            <w:pPr>
              <w:tabs>
                <w:tab w:val="left" w:pos="6255"/>
              </w:tabs>
            </w:pPr>
          </w:p>
        </w:tc>
      </w:tr>
      <w:tr w:rsidR="00DB55AF" w:rsidTr="00DB55AF">
        <w:trPr>
          <w:trHeight w:val="370"/>
        </w:trPr>
        <w:tc>
          <w:tcPr>
            <w:tcW w:w="3369" w:type="dxa"/>
          </w:tcPr>
          <w:p w:rsidR="00DB55AF" w:rsidRPr="00DD5678" w:rsidRDefault="00DB55AF" w:rsidP="00DB55AF">
            <w:r w:rsidRPr="00DD5678">
              <w:t>Hacking Risk</w:t>
            </w:r>
          </w:p>
        </w:tc>
        <w:tc>
          <w:tcPr>
            <w:tcW w:w="1424" w:type="dxa"/>
          </w:tcPr>
          <w:p w:rsidR="00DB55AF" w:rsidRDefault="00DB55AF" w:rsidP="00DB55AF">
            <w:pPr>
              <w:tabs>
                <w:tab w:val="left" w:pos="6255"/>
              </w:tabs>
            </w:pPr>
          </w:p>
        </w:tc>
      </w:tr>
      <w:tr w:rsidR="00DB55AF" w:rsidTr="00DB55AF">
        <w:trPr>
          <w:trHeight w:val="370"/>
        </w:trPr>
        <w:tc>
          <w:tcPr>
            <w:tcW w:w="3369" w:type="dxa"/>
          </w:tcPr>
          <w:p w:rsidR="00DB55AF" w:rsidRPr="00DD5678" w:rsidRDefault="00DB55AF" w:rsidP="00DB55AF">
            <w:r w:rsidRPr="00DD5678">
              <w:t>Replacement Risk</w:t>
            </w:r>
          </w:p>
        </w:tc>
        <w:tc>
          <w:tcPr>
            <w:tcW w:w="1424" w:type="dxa"/>
          </w:tcPr>
          <w:p w:rsidR="00DB55AF" w:rsidRDefault="00DB55AF" w:rsidP="00DB55AF">
            <w:pPr>
              <w:tabs>
                <w:tab w:val="left" w:pos="6255"/>
              </w:tabs>
            </w:pPr>
          </w:p>
        </w:tc>
      </w:tr>
      <w:tr w:rsidR="00DB55AF" w:rsidTr="00DB55AF">
        <w:trPr>
          <w:trHeight w:val="370"/>
        </w:trPr>
        <w:tc>
          <w:tcPr>
            <w:tcW w:w="3369" w:type="dxa"/>
          </w:tcPr>
          <w:p w:rsidR="00DB55AF" w:rsidRPr="00DD5678" w:rsidRDefault="00DB55AF" w:rsidP="00DB55AF">
            <w:r w:rsidRPr="00DD5678">
              <w:t>Principle Risk</w:t>
            </w:r>
          </w:p>
        </w:tc>
        <w:tc>
          <w:tcPr>
            <w:tcW w:w="1424" w:type="dxa"/>
          </w:tcPr>
          <w:p w:rsidR="00DB55AF" w:rsidRDefault="00DB55AF" w:rsidP="00DB55AF">
            <w:pPr>
              <w:tabs>
                <w:tab w:val="left" w:pos="6255"/>
              </w:tabs>
            </w:pPr>
          </w:p>
        </w:tc>
      </w:tr>
      <w:tr w:rsidR="00DB55AF" w:rsidTr="00DB55AF">
        <w:trPr>
          <w:trHeight w:val="370"/>
        </w:trPr>
        <w:tc>
          <w:tcPr>
            <w:tcW w:w="3369" w:type="dxa"/>
          </w:tcPr>
          <w:p w:rsidR="00DB55AF" w:rsidRPr="00DD5678" w:rsidRDefault="00DB55AF" w:rsidP="00DB55AF">
            <w:r w:rsidRPr="00DD5678">
              <w:t>Operational Risk</w:t>
            </w:r>
          </w:p>
        </w:tc>
        <w:tc>
          <w:tcPr>
            <w:tcW w:w="1424" w:type="dxa"/>
          </w:tcPr>
          <w:p w:rsidR="00DB55AF" w:rsidRDefault="00DB55AF" w:rsidP="00DB55AF">
            <w:pPr>
              <w:tabs>
                <w:tab w:val="left" w:pos="6255"/>
              </w:tabs>
            </w:pPr>
          </w:p>
        </w:tc>
      </w:tr>
      <w:tr w:rsidR="00DB55AF" w:rsidTr="00DB55AF">
        <w:trPr>
          <w:trHeight w:val="370"/>
        </w:trPr>
        <w:tc>
          <w:tcPr>
            <w:tcW w:w="3369" w:type="dxa"/>
          </w:tcPr>
          <w:p w:rsidR="00DB55AF" w:rsidRPr="00DD5678" w:rsidRDefault="00DB55AF" w:rsidP="00DB55AF">
            <w:r w:rsidRPr="00DD5678">
              <w:t>Legal Risk</w:t>
            </w:r>
          </w:p>
        </w:tc>
        <w:tc>
          <w:tcPr>
            <w:tcW w:w="1424" w:type="dxa"/>
          </w:tcPr>
          <w:p w:rsidR="00DB55AF" w:rsidRDefault="00DB55AF" w:rsidP="00DB55AF">
            <w:pPr>
              <w:tabs>
                <w:tab w:val="left" w:pos="6255"/>
              </w:tabs>
            </w:pPr>
          </w:p>
        </w:tc>
      </w:tr>
    </w:tbl>
    <w:p w:rsidR="00013B84" w:rsidRDefault="00013B84" w:rsidP="00013B84">
      <w:pPr>
        <w:tabs>
          <w:tab w:val="left" w:pos="360"/>
        </w:tabs>
        <w:spacing w:after="0" w:line="240" w:lineRule="auto"/>
      </w:pPr>
    </w:p>
    <w:p w:rsidR="00013B84" w:rsidRDefault="00013B84" w:rsidP="00013B84">
      <w:pPr>
        <w:tabs>
          <w:tab w:val="left" w:pos="360"/>
        </w:tabs>
        <w:spacing w:after="0" w:line="240" w:lineRule="auto"/>
      </w:pPr>
    </w:p>
    <w:p w:rsidR="00013B84" w:rsidRDefault="00013B84" w:rsidP="00013B84">
      <w:pPr>
        <w:tabs>
          <w:tab w:val="left" w:pos="360"/>
        </w:tabs>
        <w:spacing w:after="0" w:line="240" w:lineRule="auto"/>
      </w:pPr>
    </w:p>
    <w:p w:rsidR="00013B84" w:rsidRDefault="00013B84" w:rsidP="00013B84">
      <w:pPr>
        <w:tabs>
          <w:tab w:val="left" w:pos="360"/>
        </w:tabs>
        <w:spacing w:after="0" w:line="240" w:lineRule="auto"/>
      </w:pPr>
    </w:p>
    <w:p w:rsidR="00013B84" w:rsidRDefault="00013B84" w:rsidP="00013B84">
      <w:pPr>
        <w:tabs>
          <w:tab w:val="left" w:pos="360"/>
        </w:tabs>
        <w:spacing w:after="0" w:line="240" w:lineRule="auto"/>
      </w:pPr>
    </w:p>
    <w:p w:rsidR="00013B84" w:rsidRDefault="00013B84" w:rsidP="00013B84">
      <w:pPr>
        <w:tabs>
          <w:tab w:val="left" w:pos="360"/>
        </w:tabs>
        <w:spacing w:after="0" w:line="240" w:lineRule="auto"/>
      </w:pPr>
    </w:p>
    <w:p w:rsidR="00013B84" w:rsidRDefault="00013B84" w:rsidP="00013B84">
      <w:pPr>
        <w:tabs>
          <w:tab w:val="left" w:pos="360"/>
        </w:tabs>
        <w:spacing w:after="0" w:line="240" w:lineRule="auto"/>
      </w:pPr>
    </w:p>
    <w:p w:rsidR="00013B84" w:rsidRDefault="00013B84" w:rsidP="00013B84">
      <w:pPr>
        <w:tabs>
          <w:tab w:val="left" w:pos="360"/>
        </w:tabs>
        <w:spacing w:after="0" w:line="240" w:lineRule="auto"/>
      </w:pPr>
    </w:p>
    <w:p w:rsidR="00013B84" w:rsidRDefault="00013B84" w:rsidP="00013B84">
      <w:pPr>
        <w:tabs>
          <w:tab w:val="left" w:pos="360"/>
        </w:tabs>
        <w:spacing w:after="0" w:line="240" w:lineRule="auto"/>
      </w:pPr>
    </w:p>
    <w:p w:rsidR="00013B84" w:rsidRDefault="00013B84" w:rsidP="00013B84">
      <w:pPr>
        <w:tabs>
          <w:tab w:val="left" w:pos="360"/>
        </w:tabs>
        <w:spacing w:after="0" w:line="240" w:lineRule="auto"/>
      </w:pPr>
    </w:p>
    <w:p w:rsidR="00013B84" w:rsidRDefault="00013B84" w:rsidP="00013B84">
      <w:pPr>
        <w:tabs>
          <w:tab w:val="left" w:pos="360"/>
        </w:tabs>
        <w:spacing w:after="0" w:line="240" w:lineRule="auto"/>
      </w:pPr>
    </w:p>
    <w:p w:rsidR="00013B84" w:rsidRDefault="00013B84" w:rsidP="00013B84">
      <w:pPr>
        <w:tabs>
          <w:tab w:val="left" w:pos="360"/>
        </w:tabs>
        <w:spacing w:after="0" w:line="240" w:lineRule="auto"/>
      </w:pPr>
    </w:p>
    <w:p w:rsidR="00013B84" w:rsidRDefault="00013B84" w:rsidP="00013B84">
      <w:pPr>
        <w:tabs>
          <w:tab w:val="left" w:pos="360"/>
        </w:tabs>
        <w:spacing w:after="0" w:line="240" w:lineRule="auto"/>
      </w:pPr>
    </w:p>
    <w:p w:rsidR="00013B84" w:rsidRDefault="00013B84" w:rsidP="00013B84">
      <w:pPr>
        <w:tabs>
          <w:tab w:val="left" w:pos="360"/>
        </w:tabs>
        <w:spacing w:after="0" w:line="240" w:lineRule="auto"/>
      </w:pPr>
    </w:p>
    <w:p w:rsidR="00013B84" w:rsidRDefault="00013B84" w:rsidP="00013B84">
      <w:pPr>
        <w:tabs>
          <w:tab w:val="left" w:pos="360"/>
        </w:tabs>
        <w:spacing w:after="0" w:line="240" w:lineRule="auto"/>
      </w:pPr>
    </w:p>
    <w:p w:rsidR="00013B84" w:rsidRDefault="00013B84" w:rsidP="00013B84">
      <w:pPr>
        <w:tabs>
          <w:tab w:val="left" w:pos="360"/>
        </w:tabs>
        <w:spacing w:after="0" w:line="240" w:lineRule="auto"/>
      </w:pPr>
    </w:p>
    <w:p w:rsidR="00013B84" w:rsidRDefault="00013B84" w:rsidP="00013B84">
      <w:pPr>
        <w:tabs>
          <w:tab w:val="left" w:pos="360"/>
        </w:tabs>
        <w:spacing w:after="0" w:line="240" w:lineRule="auto"/>
      </w:pPr>
    </w:p>
    <w:p w:rsidR="00013B84" w:rsidRDefault="00013B84" w:rsidP="00013B84">
      <w:pPr>
        <w:tabs>
          <w:tab w:val="left" w:pos="360"/>
        </w:tabs>
        <w:spacing w:after="0" w:line="240" w:lineRule="auto"/>
      </w:pPr>
    </w:p>
    <w:p w:rsidR="00013B84" w:rsidRDefault="00013B84" w:rsidP="00013B84">
      <w:pPr>
        <w:tabs>
          <w:tab w:val="left" w:pos="360"/>
        </w:tabs>
        <w:spacing w:after="0" w:line="240" w:lineRule="auto"/>
      </w:pPr>
    </w:p>
    <w:p w:rsidR="00013B84" w:rsidRDefault="00013B84" w:rsidP="00013B84">
      <w:pPr>
        <w:tabs>
          <w:tab w:val="left" w:pos="360"/>
        </w:tabs>
        <w:spacing w:after="0" w:line="240" w:lineRule="auto"/>
      </w:pPr>
    </w:p>
    <w:p w:rsidR="00013B84" w:rsidRDefault="00013B84" w:rsidP="00013B84">
      <w:pPr>
        <w:tabs>
          <w:tab w:val="left" w:pos="360"/>
        </w:tabs>
        <w:spacing w:after="0" w:line="240" w:lineRule="auto"/>
      </w:pPr>
    </w:p>
    <w:p w:rsidR="00013B84" w:rsidRDefault="00013B84" w:rsidP="00013B84">
      <w:pPr>
        <w:tabs>
          <w:tab w:val="left" w:pos="360"/>
        </w:tabs>
        <w:spacing w:after="0" w:line="240" w:lineRule="auto"/>
      </w:pPr>
    </w:p>
    <w:p w:rsidR="00013B84" w:rsidRDefault="00013B84" w:rsidP="00013B84">
      <w:pPr>
        <w:tabs>
          <w:tab w:val="left" w:pos="360"/>
        </w:tabs>
        <w:spacing w:after="0" w:line="240" w:lineRule="auto"/>
      </w:pPr>
    </w:p>
    <w:p w:rsidR="00013B84" w:rsidRDefault="00013B84" w:rsidP="00013B84">
      <w:pPr>
        <w:tabs>
          <w:tab w:val="left" w:pos="360"/>
        </w:tabs>
        <w:spacing w:after="0" w:line="240" w:lineRule="auto"/>
        <w:ind w:left="360"/>
      </w:pPr>
    </w:p>
    <w:tbl>
      <w:tblPr>
        <w:tblpPr w:leftFromText="180" w:rightFromText="180" w:vertAnchor="text" w:horzAnchor="margin" w:tblpXSpec="center" w:tblpY="-18"/>
        <w:tblW w:w="8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57"/>
        <w:gridCol w:w="1002"/>
        <w:gridCol w:w="1002"/>
        <w:gridCol w:w="955"/>
        <w:gridCol w:w="1147"/>
        <w:gridCol w:w="891"/>
        <w:gridCol w:w="1303"/>
        <w:gridCol w:w="1148"/>
      </w:tblGrid>
      <w:tr w:rsidR="00013B84" w:rsidTr="00DB55AF">
        <w:trPr>
          <w:trHeight w:val="409"/>
        </w:trPr>
        <w:tc>
          <w:tcPr>
            <w:tcW w:w="8805" w:type="dxa"/>
            <w:gridSpan w:val="8"/>
          </w:tcPr>
          <w:p w:rsidR="00013B84" w:rsidRPr="00DB55AF" w:rsidRDefault="00013B84" w:rsidP="00DB55AF">
            <w:pPr>
              <w:tabs>
                <w:tab w:val="left" w:pos="6255"/>
              </w:tabs>
              <w:jc w:val="center"/>
              <w:rPr>
                <w:b/>
              </w:rPr>
            </w:pPr>
            <w:r w:rsidRPr="00DB55AF">
              <w:rPr>
                <w:b/>
              </w:rPr>
              <w:lastRenderedPageBreak/>
              <w:t>LIKELIHOOD SCALE</w:t>
            </w:r>
          </w:p>
        </w:tc>
      </w:tr>
      <w:tr w:rsidR="00013B84" w:rsidTr="00DB55AF">
        <w:trPr>
          <w:trHeight w:val="409"/>
        </w:trPr>
        <w:tc>
          <w:tcPr>
            <w:tcW w:w="1357" w:type="dxa"/>
          </w:tcPr>
          <w:p w:rsidR="00013B84" w:rsidRDefault="00013B84" w:rsidP="00DB55AF">
            <w:pPr>
              <w:tabs>
                <w:tab w:val="left" w:pos="6255"/>
              </w:tabs>
            </w:pPr>
            <w:r>
              <w:t>Scale</w:t>
            </w:r>
          </w:p>
        </w:tc>
        <w:tc>
          <w:tcPr>
            <w:tcW w:w="1002" w:type="dxa"/>
          </w:tcPr>
          <w:p w:rsidR="00013B84" w:rsidRDefault="00013B84" w:rsidP="00DB55AF">
            <w:pPr>
              <w:tabs>
                <w:tab w:val="left" w:pos="6255"/>
              </w:tabs>
            </w:pPr>
            <w:r>
              <w:t>1</w:t>
            </w:r>
          </w:p>
        </w:tc>
        <w:tc>
          <w:tcPr>
            <w:tcW w:w="1002" w:type="dxa"/>
          </w:tcPr>
          <w:p w:rsidR="00013B84" w:rsidRDefault="00013B84" w:rsidP="00DB55AF">
            <w:pPr>
              <w:tabs>
                <w:tab w:val="left" w:pos="6255"/>
              </w:tabs>
            </w:pPr>
            <w:r>
              <w:t>2</w:t>
            </w:r>
          </w:p>
        </w:tc>
        <w:tc>
          <w:tcPr>
            <w:tcW w:w="955" w:type="dxa"/>
          </w:tcPr>
          <w:p w:rsidR="00013B84" w:rsidRDefault="00013B84" w:rsidP="00DB55AF">
            <w:pPr>
              <w:tabs>
                <w:tab w:val="left" w:pos="6255"/>
              </w:tabs>
            </w:pPr>
            <w:r>
              <w:t>3</w:t>
            </w:r>
          </w:p>
        </w:tc>
        <w:tc>
          <w:tcPr>
            <w:tcW w:w="1147" w:type="dxa"/>
          </w:tcPr>
          <w:p w:rsidR="00013B84" w:rsidRDefault="00013B84" w:rsidP="00DB55AF">
            <w:pPr>
              <w:tabs>
                <w:tab w:val="left" w:pos="6255"/>
              </w:tabs>
            </w:pPr>
            <w:r>
              <w:t>4</w:t>
            </w:r>
          </w:p>
        </w:tc>
        <w:tc>
          <w:tcPr>
            <w:tcW w:w="891" w:type="dxa"/>
          </w:tcPr>
          <w:p w:rsidR="00013B84" w:rsidRDefault="00013B84" w:rsidP="00DB55AF">
            <w:pPr>
              <w:tabs>
                <w:tab w:val="left" w:pos="6255"/>
              </w:tabs>
            </w:pPr>
            <w:r>
              <w:t>5</w:t>
            </w:r>
          </w:p>
        </w:tc>
        <w:tc>
          <w:tcPr>
            <w:tcW w:w="1303" w:type="dxa"/>
          </w:tcPr>
          <w:p w:rsidR="00013B84" w:rsidRDefault="00013B84" w:rsidP="00DB55AF">
            <w:pPr>
              <w:tabs>
                <w:tab w:val="left" w:pos="6255"/>
              </w:tabs>
            </w:pPr>
            <w:r>
              <w:t>6</w:t>
            </w:r>
          </w:p>
        </w:tc>
        <w:tc>
          <w:tcPr>
            <w:tcW w:w="1148" w:type="dxa"/>
          </w:tcPr>
          <w:p w:rsidR="00013B84" w:rsidRDefault="00013B84" w:rsidP="00DB55AF">
            <w:pPr>
              <w:tabs>
                <w:tab w:val="left" w:pos="6255"/>
              </w:tabs>
            </w:pPr>
            <w:r>
              <w:t>7</w:t>
            </w:r>
          </w:p>
        </w:tc>
      </w:tr>
      <w:tr w:rsidR="0096648B" w:rsidTr="00DB55AF">
        <w:trPr>
          <w:trHeight w:val="387"/>
        </w:trPr>
        <w:tc>
          <w:tcPr>
            <w:tcW w:w="1357" w:type="dxa"/>
          </w:tcPr>
          <w:p w:rsidR="0096648B" w:rsidRDefault="0096648B" w:rsidP="0096648B">
            <w:pPr>
              <w:tabs>
                <w:tab w:val="left" w:pos="6255"/>
              </w:tabs>
            </w:pPr>
          </w:p>
        </w:tc>
        <w:tc>
          <w:tcPr>
            <w:tcW w:w="1002" w:type="dxa"/>
          </w:tcPr>
          <w:p w:rsidR="0096648B" w:rsidRDefault="0096648B" w:rsidP="0096648B">
            <w:pPr>
              <w:tabs>
                <w:tab w:val="left" w:pos="6255"/>
              </w:tabs>
            </w:pPr>
            <w:r>
              <w:t>Highly Unlikely</w:t>
            </w:r>
          </w:p>
        </w:tc>
        <w:tc>
          <w:tcPr>
            <w:tcW w:w="1002" w:type="dxa"/>
          </w:tcPr>
          <w:p w:rsidR="0096648B" w:rsidRDefault="0096648B" w:rsidP="0096648B">
            <w:pPr>
              <w:tabs>
                <w:tab w:val="left" w:pos="6255"/>
              </w:tabs>
            </w:pPr>
            <w:proofErr w:type="spellStart"/>
            <w:r>
              <w:t>Vey</w:t>
            </w:r>
            <w:proofErr w:type="spellEnd"/>
            <w:r>
              <w:t xml:space="preserve"> Unlikely</w:t>
            </w:r>
          </w:p>
        </w:tc>
        <w:tc>
          <w:tcPr>
            <w:tcW w:w="955" w:type="dxa"/>
          </w:tcPr>
          <w:p w:rsidR="0096648B" w:rsidRDefault="0096648B" w:rsidP="0096648B">
            <w:pPr>
              <w:tabs>
                <w:tab w:val="left" w:pos="6255"/>
              </w:tabs>
            </w:pPr>
            <w:r>
              <w:t>Unlikely</w:t>
            </w:r>
          </w:p>
        </w:tc>
        <w:tc>
          <w:tcPr>
            <w:tcW w:w="1147" w:type="dxa"/>
          </w:tcPr>
          <w:p w:rsidR="0096648B" w:rsidRDefault="0096648B" w:rsidP="0096648B">
            <w:pPr>
              <w:tabs>
                <w:tab w:val="left" w:pos="6255"/>
              </w:tabs>
            </w:pPr>
            <w:r>
              <w:t>Less Likely</w:t>
            </w:r>
          </w:p>
        </w:tc>
        <w:tc>
          <w:tcPr>
            <w:tcW w:w="891" w:type="dxa"/>
          </w:tcPr>
          <w:p w:rsidR="0096648B" w:rsidRDefault="0096648B" w:rsidP="0096648B">
            <w:pPr>
              <w:tabs>
                <w:tab w:val="left" w:pos="6255"/>
              </w:tabs>
            </w:pPr>
            <w:r>
              <w:t>Likely</w:t>
            </w:r>
          </w:p>
        </w:tc>
        <w:tc>
          <w:tcPr>
            <w:tcW w:w="1303" w:type="dxa"/>
          </w:tcPr>
          <w:p w:rsidR="0096648B" w:rsidRDefault="0096648B" w:rsidP="0096648B">
            <w:pPr>
              <w:tabs>
                <w:tab w:val="left" w:pos="6255"/>
              </w:tabs>
            </w:pPr>
            <w:r>
              <w:t>Very Likely</w:t>
            </w:r>
          </w:p>
        </w:tc>
        <w:tc>
          <w:tcPr>
            <w:tcW w:w="1148" w:type="dxa"/>
          </w:tcPr>
          <w:p w:rsidR="0096648B" w:rsidRDefault="0096648B" w:rsidP="0096648B">
            <w:pPr>
              <w:tabs>
                <w:tab w:val="left" w:pos="6255"/>
              </w:tabs>
            </w:pPr>
            <w:r>
              <w:t>Highly Likely</w:t>
            </w:r>
          </w:p>
        </w:tc>
      </w:tr>
    </w:tbl>
    <w:p w:rsidR="00013B84" w:rsidRDefault="00013B84" w:rsidP="00013B84">
      <w:pPr>
        <w:tabs>
          <w:tab w:val="left" w:pos="360"/>
        </w:tabs>
        <w:spacing w:after="0" w:line="240" w:lineRule="auto"/>
        <w:ind w:left="360"/>
      </w:pPr>
    </w:p>
    <w:p w:rsidR="00013B84" w:rsidRDefault="00013B84" w:rsidP="00013B84">
      <w:pPr>
        <w:tabs>
          <w:tab w:val="left" w:pos="360"/>
        </w:tabs>
        <w:spacing w:after="0" w:line="240" w:lineRule="auto"/>
        <w:ind w:left="360"/>
      </w:pPr>
    </w:p>
    <w:p w:rsidR="00300B18" w:rsidRDefault="00F00571" w:rsidP="00300B18">
      <w:pPr>
        <w:numPr>
          <w:ilvl w:val="0"/>
          <w:numId w:val="1"/>
        </w:numPr>
        <w:tabs>
          <w:tab w:val="left" w:pos="360"/>
        </w:tabs>
        <w:spacing w:after="0" w:line="240" w:lineRule="auto"/>
        <w:ind w:left="360"/>
      </w:pPr>
      <w:r>
        <w:t xml:space="preserve">Using the above scale, rate the likelihood of occurrence of </w:t>
      </w:r>
      <w:r w:rsidR="00DB55AF">
        <w:t xml:space="preserve">RTGS </w:t>
      </w:r>
      <w:r>
        <w:t>risks</w:t>
      </w:r>
    </w:p>
    <w:p w:rsidR="00300B18" w:rsidRDefault="00300B18" w:rsidP="00013B84">
      <w:pPr>
        <w:tabs>
          <w:tab w:val="left" w:pos="360"/>
        </w:tabs>
        <w:spacing w:after="0" w:line="240" w:lineRule="auto"/>
      </w:pPr>
    </w:p>
    <w:tbl>
      <w:tblPr>
        <w:tblpPr w:leftFromText="180" w:rightFromText="180" w:vertAnchor="text" w:horzAnchor="margin" w:tblpXSpec="center" w:tblpY="10"/>
        <w:tblW w:w="6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37"/>
        <w:gridCol w:w="465"/>
        <w:gridCol w:w="465"/>
        <w:gridCol w:w="465"/>
        <w:gridCol w:w="466"/>
        <w:gridCol w:w="466"/>
        <w:gridCol w:w="466"/>
        <w:gridCol w:w="466"/>
      </w:tblGrid>
      <w:tr w:rsidR="00300B18" w:rsidTr="00DB55AF">
        <w:trPr>
          <w:trHeight w:val="372"/>
        </w:trPr>
        <w:tc>
          <w:tcPr>
            <w:tcW w:w="3537" w:type="dxa"/>
          </w:tcPr>
          <w:p w:rsidR="00300B18" w:rsidRPr="00DB55AF" w:rsidRDefault="00F00571" w:rsidP="00DB55AF">
            <w:pPr>
              <w:tabs>
                <w:tab w:val="left" w:pos="6255"/>
              </w:tabs>
              <w:rPr>
                <w:b/>
              </w:rPr>
            </w:pPr>
            <w:r w:rsidRPr="00DB55AF">
              <w:rPr>
                <w:b/>
              </w:rPr>
              <w:t>Risk/Likelihood of Occurrence</w:t>
            </w:r>
          </w:p>
        </w:tc>
        <w:tc>
          <w:tcPr>
            <w:tcW w:w="465" w:type="dxa"/>
          </w:tcPr>
          <w:p w:rsidR="00300B18" w:rsidRPr="00DB55AF" w:rsidRDefault="00300B18" w:rsidP="00DB55AF">
            <w:pPr>
              <w:tabs>
                <w:tab w:val="left" w:pos="6255"/>
              </w:tabs>
              <w:rPr>
                <w:b/>
              </w:rPr>
            </w:pPr>
            <w:r w:rsidRPr="00DB55AF">
              <w:rPr>
                <w:b/>
              </w:rPr>
              <w:t>1</w:t>
            </w:r>
          </w:p>
        </w:tc>
        <w:tc>
          <w:tcPr>
            <w:tcW w:w="465" w:type="dxa"/>
          </w:tcPr>
          <w:p w:rsidR="00300B18" w:rsidRPr="00DB55AF" w:rsidRDefault="00300B18" w:rsidP="00DB55AF">
            <w:pPr>
              <w:tabs>
                <w:tab w:val="left" w:pos="6255"/>
              </w:tabs>
              <w:rPr>
                <w:b/>
              </w:rPr>
            </w:pPr>
            <w:r w:rsidRPr="00DB55AF">
              <w:rPr>
                <w:b/>
              </w:rPr>
              <w:t>2</w:t>
            </w:r>
          </w:p>
        </w:tc>
        <w:tc>
          <w:tcPr>
            <w:tcW w:w="465" w:type="dxa"/>
          </w:tcPr>
          <w:p w:rsidR="00300B18" w:rsidRPr="00DB55AF" w:rsidRDefault="00300B18" w:rsidP="00DB55AF">
            <w:pPr>
              <w:tabs>
                <w:tab w:val="left" w:pos="6255"/>
              </w:tabs>
              <w:rPr>
                <w:b/>
              </w:rPr>
            </w:pPr>
            <w:r w:rsidRPr="00DB55AF">
              <w:rPr>
                <w:b/>
              </w:rPr>
              <w:t>3</w:t>
            </w:r>
          </w:p>
        </w:tc>
        <w:tc>
          <w:tcPr>
            <w:tcW w:w="466" w:type="dxa"/>
          </w:tcPr>
          <w:p w:rsidR="00300B18" w:rsidRPr="00DB55AF" w:rsidRDefault="00300B18" w:rsidP="00DB55AF">
            <w:pPr>
              <w:tabs>
                <w:tab w:val="left" w:pos="6255"/>
              </w:tabs>
              <w:rPr>
                <w:b/>
              </w:rPr>
            </w:pPr>
            <w:r w:rsidRPr="00DB55AF">
              <w:rPr>
                <w:b/>
              </w:rPr>
              <w:t>4</w:t>
            </w:r>
          </w:p>
        </w:tc>
        <w:tc>
          <w:tcPr>
            <w:tcW w:w="466" w:type="dxa"/>
          </w:tcPr>
          <w:p w:rsidR="00300B18" w:rsidRPr="00DB55AF" w:rsidRDefault="00300B18" w:rsidP="00DB55AF">
            <w:pPr>
              <w:tabs>
                <w:tab w:val="left" w:pos="6255"/>
              </w:tabs>
              <w:rPr>
                <w:b/>
              </w:rPr>
            </w:pPr>
            <w:r w:rsidRPr="00DB55AF">
              <w:rPr>
                <w:b/>
              </w:rPr>
              <w:t>5</w:t>
            </w:r>
          </w:p>
        </w:tc>
        <w:tc>
          <w:tcPr>
            <w:tcW w:w="466" w:type="dxa"/>
          </w:tcPr>
          <w:p w:rsidR="00300B18" w:rsidRPr="00DB55AF" w:rsidRDefault="00300B18" w:rsidP="00DB55AF">
            <w:pPr>
              <w:tabs>
                <w:tab w:val="left" w:pos="6255"/>
              </w:tabs>
              <w:rPr>
                <w:b/>
              </w:rPr>
            </w:pPr>
            <w:r w:rsidRPr="00DB55AF">
              <w:rPr>
                <w:b/>
              </w:rPr>
              <w:t>6</w:t>
            </w:r>
          </w:p>
        </w:tc>
        <w:tc>
          <w:tcPr>
            <w:tcW w:w="466" w:type="dxa"/>
          </w:tcPr>
          <w:p w:rsidR="00300B18" w:rsidRPr="00DB55AF" w:rsidRDefault="00300B18" w:rsidP="00DB55AF">
            <w:pPr>
              <w:tabs>
                <w:tab w:val="left" w:pos="6255"/>
              </w:tabs>
              <w:rPr>
                <w:b/>
              </w:rPr>
            </w:pPr>
            <w:r w:rsidRPr="00DB55AF">
              <w:rPr>
                <w:b/>
              </w:rPr>
              <w:t>7</w:t>
            </w:r>
          </w:p>
        </w:tc>
      </w:tr>
      <w:tr w:rsidR="00F00571" w:rsidTr="00DB55AF">
        <w:trPr>
          <w:trHeight w:val="352"/>
        </w:trPr>
        <w:tc>
          <w:tcPr>
            <w:tcW w:w="3537" w:type="dxa"/>
          </w:tcPr>
          <w:p w:rsidR="00F00571" w:rsidRPr="00DD5678" w:rsidRDefault="00F00571" w:rsidP="00DB55AF">
            <w:r w:rsidRPr="00DD5678">
              <w:t>Credit Risk</w:t>
            </w: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r>
      <w:tr w:rsidR="00F00571" w:rsidTr="00DB55AF">
        <w:trPr>
          <w:trHeight w:val="352"/>
        </w:trPr>
        <w:tc>
          <w:tcPr>
            <w:tcW w:w="3537" w:type="dxa"/>
          </w:tcPr>
          <w:p w:rsidR="00F00571" w:rsidRPr="00DD5678" w:rsidRDefault="00F00571" w:rsidP="00DB55AF">
            <w:r w:rsidRPr="00DD5678">
              <w:t>Liquidity Risk</w:t>
            </w: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r>
      <w:tr w:rsidR="00F00571" w:rsidTr="00DB55AF">
        <w:trPr>
          <w:trHeight w:val="372"/>
        </w:trPr>
        <w:tc>
          <w:tcPr>
            <w:tcW w:w="3537" w:type="dxa"/>
          </w:tcPr>
          <w:p w:rsidR="00F00571" w:rsidRPr="00DD5678" w:rsidRDefault="00F00571" w:rsidP="00DB55AF">
            <w:r w:rsidRPr="00DD5678">
              <w:t>Settlement Risk</w:t>
            </w: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r>
      <w:tr w:rsidR="00F00571" w:rsidTr="00DB55AF">
        <w:trPr>
          <w:trHeight w:val="372"/>
        </w:trPr>
        <w:tc>
          <w:tcPr>
            <w:tcW w:w="3537" w:type="dxa"/>
          </w:tcPr>
          <w:p w:rsidR="00F00571" w:rsidRPr="00DD5678" w:rsidRDefault="00F00571" w:rsidP="00DB55AF">
            <w:r w:rsidRPr="00DD5678">
              <w:t>Systematic Risk</w:t>
            </w: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r>
      <w:tr w:rsidR="00F00571" w:rsidTr="00DB55AF">
        <w:trPr>
          <w:trHeight w:val="372"/>
        </w:trPr>
        <w:tc>
          <w:tcPr>
            <w:tcW w:w="3537" w:type="dxa"/>
          </w:tcPr>
          <w:p w:rsidR="00F00571" w:rsidRPr="00DD5678" w:rsidRDefault="00F00571" w:rsidP="00DB55AF">
            <w:r w:rsidRPr="00DD5678">
              <w:t>Technology Risk</w:t>
            </w: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r>
      <w:tr w:rsidR="00F00571" w:rsidTr="00DB55AF">
        <w:trPr>
          <w:trHeight w:val="372"/>
        </w:trPr>
        <w:tc>
          <w:tcPr>
            <w:tcW w:w="3537" w:type="dxa"/>
          </w:tcPr>
          <w:p w:rsidR="00F00571" w:rsidRPr="00DD5678" w:rsidRDefault="00F00571" w:rsidP="00DB55AF">
            <w:r w:rsidRPr="00DD5678">
              <w:t>Human Error Risk</w:t>
            </w: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r>
      <w:tr w:rsidR="00F00571" w:rsidTr="00DB55AF">
        <w:trPr>
          <w:trHeight w:val="372"/>
        </w:trPr>
        <w:tc>
          <w:tcPr>
            <w:tcW w:w="3537" w:type="dxa"/>
          </w:tcPr>
          <w:p w:rsidR="00F00571" w:rsidRPr="00DD5678" w:rsidRDefault="00F00571" w:rsidP="00DB55AF">
            <w:r w:rsidRPr="00DD5678">
              <w:t>Fire Risk</w:t>
            </w: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r>
      <w:tr w:rsidR="00F00571" w:rsidTr="00DB55AF">
        <w:trPr>
          <w:trHeight w:val="372"/>
        </w:trPr>
        <w:tc>
          <w:tcPr>
            <w:tcW w:w="3537" w:type="dxa"/>
          </w:tcPr>
          <w:p w:rsidR="00F00571" w:rsidRPr="00DD5678" w:rsidRDefault="00F00571" w:rsidP="00DB55AF">
            <w:r w:rsidRPr="00DD5678">
              <w:t>Theft Risk</w:t>
            </w: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r>
      <w:tr w:rsidR="00F00571" w:rsidTr="00DB55AF">
        <w:trPr>
          <w:trHeight w:val="372"/>
        </w:trPr>
        <w:tc>
          <w:tcPr>
            <w:tcW w:w="3537" w:type="dxa"/>
          </w:tcPr>
          <w:p w:rsidR="00F00571" w:rsidRPr="00DD5678" w:rsidRDefault="00F00571" w:rsidP="00DB55AF">
            <w:r w:rsidRPr="00DD5678">
              <w:t>Fraud Risk</w:t>
            </w: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r>
      <w:tr w:rsidR="00F00571" w:rsidTr="00DB55AF">
        <w:trPr>
          <w:trHeight w:val="372"/>
        </w:trPr>
        <w:tc>
          <w:tcPr>
            <w:tcW w:w="3537" w:type="dxa"/>
          </w:tcPr>
          <w:p w:rsidR="00F00571" w:rsidRPr="00DD5678" w:rsidRDefault="00F00571" w:rsidP="00DB55AF">
            <w:r w:rsidRPr="00DD5678">
              <w:t>Hacking Risk</w:t>
            </w: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r>
      <w:tr w:rsidR="00F00571" w:rsidTr="00DB55AF">
        <w:trPr>
          <w:trHeight w:val="372"/>
        </w:trPr>
        <w:tc>
          <w:tcPr>
            <w:tcW w:w="3537" w:type="dxa"/>
          </w:tcPr>
          <w:p w:rsidR="00F00571" w:rsidRPr="00DD5678" w:rsidRDefault="00F00571" w:rsidP="00DB55AF">
            <w:r w:rsidRPr="00DD5678">
              <w:t>Replacement Risk</w:t>
            </w: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r>
      <w:tr w:rsidR="00F00571" w:rsidTr="00DB55AF">
        <w:trPr>
          <w:trHeight w:val="372"/>
        </w:trPr>
        <w:tc>
          <w:tcPr>
            <w:tcW w:w="3537" w:type="dxa"/>
          </w:tcPr>
          <w:p w:rsidR="00F00571" w:rsidRPr="00DD5678" w:rsidRDefault="00F00571" w:rsidP="00DB55AF">
            <w:r w:rsidRPr="00DD5678">
              <w:t>Principle Risk</w:t>
            </w: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r>
      <w:tr w:rsidR="00F00571" w:rsidTr="00DB55AF">
        <w:trPr>
          <w:trHeight w:val="372"/>
        </w:trPr>
        <w:tc>
          <w:tcPr>
            <w:tcW w:w="3537" w:type="dxa"/>
          </w:tcPr>
          <w:p w:rsidR="00F00571" w:rsidRPr="00DD5678" w:rsidRDefault="00F00571" w:rsidP="00DB55AF">
            <w:r w:rsidRPr="00DD5678">
              <w:t>Operational Risk</w:t>
            </w: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r>
      <w:tr w:rsidR="00F00571" w:rsidTr="00DB55AF">
        <w:trPr>
          <w:trHeight w:val="372"/>
        </w:trPr>
        <w:tc>
          <w:tcPr>
            <w:tcW w:w="3537" w:type="dxa"/>
          </w:tcPr>
          <w:p w:rsidR="00F00571" w:rsidRPr="00DD5678" w:rsidRDefault="00F00571" w:rsidP="00DB55AF">
            <w:r w:rsidRPr="00DD5678">
              <w:t>Legal Risk</w:t>
            </w: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r>
    </w:tbl>
    <w:p w:rsidR="00300B18" w:rsidRDefault="00300B18" w:rsidP="00300B18"/>
    <w:p w:rsidR="00300B18" w:rsidRDefault="00300B18" w:rsidP="00300B18"/>
    <w:p w:rsidR="00300B18" w:rsidRDefault="00300B18" w:rsidP="00300B18"/>
    <w:p w:rsidR="00300B18" w:rsidRDefault="00300B18" w:rsidP="00300B18"/>
    <w:p w:rsidR="00013B84" w:rsidRDefault="00013B84" w:rsidP="00300B18"/>
    <w:p w:rsidR="00013B84" w:rsidRDefault="00013B84" w:rsidP="00300B18"/>
    <w:p w:rsidR="00013B84" w:rsidRDefault="00013B84" w:rsidP="00300B18"/>
    <w:p w:rsidR="00013B84" w:rsidRDefault="00013B84" w:rsidP="00300B18"/>
    <w:p w:rsidR="00013B84" w:rsidRDefault="00013B84" w:rsidP="00300B18"/>
    <w:p w:rsidR="00013B84" w:rsidRDefault="00013B84" w:rsidP="00300B18"/>
    <w:p w:rsidR="00013B84" w:rsidRDefault="00013B84" w:rsidP="00300B18"/>
    <w:p w:rsidR="00013B84" w:rsidRDefault="00013B84" w:rsidP="00300B18"/>
    <w:p w:rsidR="00013B84" w:rsidRDefault="00013B84" w:rsidP="00300B18"/>
    <w:p w:rsidR="00013B84" w:rsidRDefault="00013B84" w:rsidP="00300B18"/>
    <w:p w:rsidR="00013B84" w:rsidRDefault="00013B84" w:rsidP="00300B18"/>
    <w:p w:rsidR="00300B18" w:rsidRDefault="00300B18" w:rsidP="00300B18"/>
    <w:p w:rsidR="00013B84" w:rsidRDefault="00013B84" w:rsidP="00300B18"/>
    <w:p w:rsidR="0096648B" w:rsidRDefault="0096648B" w:rsidP="00300B18"/>
    <w:p w:rsidR="0096648B" w:rsidRDefault="0096648B" w:rsidP="00300B18"/>
    <w:p w:rsidR="0096648B" w:rsidRDefault="0096648B" w:rsidP="00300B18"/>
    <w:p w:rsidR="0096648B" w:rsidRDefault="0096648B" w:rsidP="00300B18"/>
    <w:p w:rsidR="0096648B" w:rsidRDefault="0096648B" w:rsidP="00300B18"/>
    <w:tbl>
      <w:tblPr>
        <w:tblpPr w:leftFromText="180" w:rightFromText="180" w:vertAnchor="text" w:horzAnchor="margin" w:tblpXSpec="center" w:tblpY="-18"/>
        <w:tblW w:w="8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92"/>
        <w:gridCol w:w="962"/>
        <w:gridCol w:w="991"/>
        <w:gridCol w:w="936"/>
        <w:gridCol w:w="1144"/>
        <w:gridCol w:w="878"/>
        <w:gridCol w:w="1257"/>
        <w:gridCol w:w="1345"/>
      </w:tblGrid>
      <w:tr w:rsidR="00013B84" w:rsidTr="00DB55AF">
        <w:trPr>
          <w:trHeight w:val="409"/>
        </w:trPr>
        <w:tc>
          <w:tcPr>
            <w:tcW w:w="8805" w:type="dxa"/>
            <w:gridSpan w:val="8"/>
          </w:tcPr>
          <w:p w:rsidR="00013B84" w:rsidRPr="00DB55AF" w:rsidRDefault="005507E7" w:rsidP="00013B84">
            <w:pPr>
              <w:tabs>
                <w:tab w:val="left" w:pos="6255"/>
              </w:tabs>
              <w:jc w:val="center"/>
              <w:rPr>
                <w:b/>
              </w:rPr>
            </w:pPr>
            <w:r w:rsidRPr="00DB55AF">
              <w:rPr>
                <w:b/>
              </w:rPr>
              <w:t>IMPACT</w:t>
            </w:r>
            <w:r w:rsidR="00013B84" w:rsidRPr="00DB55AF">
              <w:rPr>
                <w:b/>
              </w:rPr>
              <w:t xml:space="preserve"> SCALE</w:t>
            </w:r>
          </w:p>
        </w:tc>
      </w:tr>
      <w:tr w:rsidR="0096648B" w:rsidTr="00DB55AF">
        <w:trPr>
          <w:trHeight w:val="409"/>
        </w:trPr>
        <w:tc>
          <w:tcPr>
            <w:tcW w:w="1357" w:type="dxa"/>
          </w:tcPr>
          <w:p w:rsidR="00013B84" w:rsidRPr="00DB55AF" w:rsidRDefault="00013B84" w:rsidP="00DB55AF">
            <w:pPr>
              <w:tabs>
                <w:tab w:val="left" w:pos="6255"/>
              </w:tabs>
              <w:rPr>
                <w:b/>
              </w:rPr>
            </w:pPr>
            <w:r w:rsidRPr="00DB55AF">
              <w:rPr>
                <w:b/>
              </w:rPr>
              <w:t>Scale</w:t>
            </w:r>
          </w:p>
        </w:tc>
        <w:tc>
          <w:tcPr>
            <w:tcW w:w="1002" w:type="dxa"/>
          </w:tcPr>
          <w:p w:rsidR="00013B84" w:rsidRPr="00DB55AF" w:rsidRDefault="00013B84" w:rsidP="00DB55AF">
            <w:pPr>
              <w:tabs>
                <w:tab w:val="left" w:pos="6255"/>
              </w:tabs>
              <w:rPr>
                <w:b/>
              </w:rPr>
            </w:pPr>
            <w:r w:rsidRPr="00DB55AF">
              <w:rPr>
                <w:b/>
              </w:rPr>
              <w:t>1</w:t>
            </w:r>
          </w:p>
        </w:tc>
        <w:tc>
          <w:tcPr>
            <w:tcW w:w="1002" w:type="dxa"/>
          </w:tcPr>
          <w:p w:rsidR="00013B84" w:rsidRPr="00DB55AF" w:rsidRDefault="00013B84" w:rsidP="00DB55AF">
            <w:pPr>
              <w:tabs>
                <w:tab w:val="left" w:pos="6255"/>
              </w:tabs>
              <w:rPr>
                <w:b/>
              </w:rPr>
            </w:pPr>
            <w:r w:rsidRPr="00DB55AF">
              <w:rPr>
                <w:b/>
              </w:rPr>
              <w:t>2</w:t>
            </w:r>
          </w:p>
        </w:tc>
        <w:tc>
          <w:tcPr>
            <w:tcW w:w="955" w:type="dxa"/>
          </w:tcPr>
          <w:p w:rsidR="00013B84" w:rsidRPr="00DB55AF" w:rsidRDefault="00013B84" w:rsidP="00DB55AF">
            <w:pPr>
              <w:tabs>
                <w:tab w:val="left" w:pos="6255"/>
              </w:tabs>
              <w:rPr>
                <w:b/>
              </w:rPr>
            </w:pPr>
            <w:r w:rsidRPr="00DB55AF">
              <w:rPr>
                <w:b/>
              </w:rPr>
              <w:t>3</w:t>
            </w:r>
          </w:p>
        </w:tc>
        <w:tc>
          <w:tcPr>
            <w:tcW w:w="1147" w:type="dxa"/>
          </w:tcPr>
          <w:p w:rsidR="00013B84" w:rsidRPr="00DB55AF" w:rsidRDefault="00013B84" w:rsidP="00DB55AF">
            <w:pPr>
              <w:tabs>
                <w:tab w:val="left" w:pos="6255"/>
              </w:tabs>
              <w:rPr>
                <w:b/>
              </w:rPr>
            </w:pPr>
            <w:r w:rsidRPr="00DB55AF">
              <w:rPr>
                <w:b/>
              </w:rPr>
              <w:t>4</w:t>
            </w:r>
          </w:p>
        </w:tc>
        <w:tc>
          <w:tcPr>
            <w:tcW w:w="891" w:type="dxa"/>
          </w:tcPr>
          <w:p w:rsidR="00013B84" w:rsidRPr="00DB55AF" w:rsidRDefault="00013B84" w:rsidP="00DB55AF">
            <w:pPr>
              <w:tabs>
                <w:tab w:val="left" w:pos="6255"/>
              </w:tabs>
              <w:rPr>
                <w:b/>
              </w:rPr>
            </w:pPr>
            <w:r w:rsidRPr="00DB55AF">
              <w:rPr>
                <w:b/>
              </w:rPr>
              <w:t>5</w:t>
            </w:r>
          </w:p>
        </w:tc>
        <w:tc>
          <w:tcPr>
            <w:tcW w:w="1303" w:type="dxa"/>
          </w:tcPr>
          <w:p w:rsidR="00013B84" w:rsidRPr="00DB55AF" w:rsidRDefault="00013B84" w:rsidP="00DB55AF">
            <w:pPr>
              <w:tabs>
                <w:tab w:val="left" w:pos="6255"/>
              </w:tabs>
              <w:rPr>
                <w:b/>
              </w:rPr>
            </w:pPr>
            <w:r w:rsidRPr="00DB55AF">
              <w:rPr>
                <w:b/>
              </w:rPr>
              <w:t>6</w:t>
            </w:r>
          </w:p>
        </w:tc>
        <w:tc>
          <w:tcPr>
            <w:tcW w:w="1148" w:type="dxa"/>
          </w:tcPr>
          <w:p w:rsidR="00013B84" w:rsidRPr="00DB55AF" w:rsidRDefault="00013B84" w:rsidP="00DB55AF">
            <w:pPr>
              <w:tabs>
                <w:tab w:val="left" w:pos="6255"/>
              </w:tabs>
              <w:rPr>
                <w:b/>
              </w:rPr>
            </w:pPr>
            <w:r w:rsidRPr="00DB55AF">
              <w:rPr>
                <w:b/>
              </w:rPr>
              <w:t>7</w:t>
            </w:r>
          </w:p>
        </w:tc>
      </w:tr>
      <w:tr w:rsidR="0096648B" w:rsidTr="00DB55AF">
        <w:trPr>
          <w:trHeight w:val="387"/>
        </w:trPr>
        <w:tc>
          <w:tcPr>
            <w:tcW w:w="1357" w:type="dxa"/>
          </w:tcPr>
          <w:p w:rsidR="00013B84" w:rsidRDefault="00013B84" w:rsidP="00DB55AF">
            <w:pPr>
              <w:tabs>
                <w:tab w:val="left" w:pos="6255"/>
              </w:tabs>
            </w:pPr>
          </w:p>
        </w:tc>
        <w:tc>
          <w:tcPr>
            <w:tcW w:w="1002" w:type="dxa"/>
          </w:tcPr>
          <w:p w:rsidR="00013B84" w:rsidRDefault="00847A67" w:rsidP="00DB55AF">
            <w:pPr>
              <w:tabs>
                <w:tab w:val="left" w:pos="6255"/>
              </w:tabs>
            </w:pPr>
            <w:r>
              <w:t>Non</w:t>
            </w:r>
          </w:p>
        </w:tc>
        <w:tc>
          <w:tcPr>
            <w:tcW w:w="1002" w:type="dxa"/>
          </w:tcPr>
          <w:p w:rsidR="00013B84" w:rsidRDefault="00847A67" w:rsidP="00DB55AF">
            <w:pPr>
              <w:tabs>
                <w:tab w:val="left" w:pos="6255"/>
              </w:tabs>
            </w:pPr>
            <w:r>
              <w:t>Neutral</w:t>
            </w:r>
          </w:p>
        </w:tc>
        <w:tc>
          <w:tcPr>
            <w:tcW w:w="955" w:type="dxa"/>
          </w:tcPr>
          <w:p w:rsidR="00013B84" w:rsidRDefault="005507E7" w:rsidP="00DB55AF">
            <w:pPr>
              <w:tabs>
                <w:tab w:val="left" w:pos="6255"/>
              </w:tabs>
            </w:pPr>
            <w:r>
              <w:t>Minor</w:t>
            </w:r>
          </w:p>
        </w:tc>
        <w:tc>
          <w:tcPr>
            <w:tcW w:w="1147" w:type="dxa"/>
          </w:tcPr>
          <w:p w:rsidR="00013B84" w:rsidRDefault="005507E7" w:rsidP="00013B84">
            <w:pPr>
              <w:tabs>
                <w:tab w:val="left" w:pos="6255"/>
              </w:tabs>
            </w:pPr>
            <w:r>
              <w:t>Moderate</w:t>
            </w:r>
          </w:p>
        </w:tc>
        <w:tc>
          <w:tcPr>
            <w:tcW w:w="891" w:type="dxa"/>
          </w:tcPr>
          <w:p w:rsidR="00013B84" w:rsidRDefault="005507E7" w:rsidP="00DB55AF">
            <w:pPr>
              <w:tabs>
                <w:tab w:val="left" w:pos="6255"/>
              </w:tabs>
            </w:pPr>
            <w:r>
              <w:t>Major</w:t>
            </w:r>
          </w:p>
        </w:tc>
        <w:tc>
          <w:tcPr>
            <w:tcW w:w="1303" w:type="dxa"/>
          </w:tcPr>
          <w:p w:rsidR="00013B84" w:rsidRDefault="0096648B" w:rsidP="00013B84">
            <w:pPr>
              <w:tabs>
                <w:tab w:val="left" w:pos="6255"/>
              </w:tabs>
            </w:pPr>
            <w:r>
              <w:t>Critical</w:t>
            </w:r>
          </w:p>
        </w:tc>
        <w:tc>
          <w:tcPr>
            <w:tcW w:w="1148" w:type="dxa"/>
          </w:tcPr>
          <w:p w:rsidR="00013B84" w:rsidRDefault="0096648B" w:rsidP="00013B84">
            <w:pPr>
              <w:tabs>
                <w:tab w:val="left" w:pos="6255"/>
              </w:tabs>
            </w:pPr>
            <w:r>
              <w:t>Catastrophic</w:t>
            </w:r>
          </w:p>
        </w:tc>
      </w:tr>
    </w:tbl>
    <w:p w:rsidR="00F00571" w:rsidRDefault="00F00571" w:rsidP="00F00571">
      <w:pPr>
        <w:numPr>
          <w:ilvl w:val="0"/>
          <w:numId w:val="1"/>
        </w:numPr>
        <w:tabs>
          <w:tab w:val="left" w:pos="360"/>
        </w:tabs>
        <w:spacing w:after="0" w:line="240" w:lineRule="auto"/>
        <w:ind w:left="360"/>
      </w:pPr>
      <w:r>
        <w:t xml:space="preserve">Using the above scale, rate the severity or impact of occurrence </w:t>
      </w:r>
      <w:r w:rsidR="00DB55AF">
        <w:t>of RTGS risks</w:t>
      </w:r>
    </w:p>
    <w:p w:rsidR="00300B18" w:rsidRDefault="00300B18" w:rsidP="00300B18"/>
    <w:tbl>
      <w:tblPr>
        <w:tblpPr w:leftFromText="180" w:rightFromText="180" w:vertAnchor="text" w:horzAnchor="margin" w:tblpXSpec="center" w:tblpY="10"/>
        <w:tblW w:w="6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37"/>
        <w:gridCol w:w="465"/>
        <w:gridCol w:w="465"/>
        <w:gridCol w:w="465"/>
        <w:gridCol w:w="466"/>
        <w:gridCol w:w="466"/>
        <w:gridCol w:w="466"/>
        <w:gridCol w:w="466"/>
      </w:tblGrid>
      <w:tr w:rsidR="00F00571" w:rsidTr="00DB55AF">
        <w:trPr>
          <w:trHeight w:val="372"/>
        </w:trPr>
        <w:tc>
          <w:tcPr>
            <w:tcW w:w="3537" w:type="dxa"/>
          </w:tcPr>
          <w:p w:rsidR="00F00571" w:rsidRPr="00DB55AF" w:rsidRDefault="00F00571" w:rsidP="00DB55AF">
            <w:pPr>
              <w:tabs>
                <w:tab w:val="left" w:pos="6255"/>
              </w:tabs>
              <w:rPr>
                <w:b/>
              </w:rPr>
            </w:pPr>
            <w:r w:rsidRPr="00DB55AF">
              <w:rPr>
                <w:b/>
              </w:rPr>
              <w:t>Risk/Likelihood of Occurrence</w:t>
            </w:r>
          </w:p>
        </w:tc>
        <w:tc>
          <w:tcPr>
            <w:tcW w:w="465" w:type="dxa"/>
          </w:tcPr>
          <w:p w:rsidR="00F00571" w:rsidRPr="00DB55AF" w:rsidRDefault="00F00571" w:rsidP="00DB55AF">
            <w:pPr>
              <w:tabs>
                <w:tab w:val="left" w:pos="6255"/>
              </w:tabs>
              <w:rPr>
                <w:b/>
              </w:rPr>
            </w:pPr>
            <w:r w:rsidRPr="00DB55AF">
              <w:rPr>
                <w:b/>
              </w:rPr>
              <w:t>1</w:t>
            </w:r>
          </w:p>
        </w:tc>
        <w:tc>
          <w:tcPr>
            <w:tcW w:w="465" w:type="dxa"/>
          </w:tcPr>
          <w:p w:rsidR="00F00571" w:rsidRPr="00DB55AF" w:rsidRDefault="00F00571" w:rsidP="00DB55AF">
            <w:pPr>
              <w:tabs>
                <w:tab w:val="left" w:pos="6255"/>
              </w:tabs>
              <w:rPr>
                <w:b/>
              </w:rPr>
            </w:pPr>
            <w:r w:rsidRPr="00DB55AF">
              <w:rPr>
                <w:b/>
              </w:rPr>
              <w:t>2</w:t>
            </w:r>
          </w:p>
        </w:tc>
        <w:tc>
          <w:tcPr>
            <w:tcW w:w="465" w:type="dxa"/>
          </w:tcPr>
          <w:p w:rsidR="00F00571" w:rsidRPr="00DB55AF" w:rsidRDefault="00F00571" w:rsidP="00DB55AF">
            <w:pPr>
              <w:tabs>
                <w:tab w:val="left" w:pos="6255"/>
              </w:tabs>
              <w:rPr>
                <w:b/>
              </w:rPr>
            </w:pPr>
            <w:r w:rsidRPr="00DB55AF">
              <w:rPr>
                <w:b/>
              </w:rPr>
              <w:t>3</w:t>
            </w:r>
          </w:p>
        </w:tc>
        <w:tc>
          <w:tcPr>
            <w:tcW w:w="466" w:type="dxa"/>
          </w:tcPr>
          <w:p w:rsidR="00F00571" w:rsidRPr="00DB55AF" w:rsidRDefault="00F00571" w:rsidP="00DB55AF">
            <w:pPr>
              <w:tabs>
                <w:tab w:val="left" w:pos="6255"/>
              </w:tabs>
              <w:rPr>
                <w:b/>
              </w:rPr>
            </w:pPr>
            <w:r w:rsidRPr="00DB55AF">
              <w:rPr>
                <w:b/>
              </w:rPr>
              <w:t>4</w:t>
            </w:r>
          </w:p>
        </w:tc>
        <w:tc>
          <w:tcPr>
            <w:tcW w:w="466" w:type="dxa"/>
          </w:tcPr>
          <w:p w:rsidR="00F00571" w:rsidRPr="00DB55AF" w:rsidRDefault="00F00571" w:rsidP="00DB55AF">
            <w:pPr>
              <w:tabs>
                <w:tab w:val="left" w:pos="6255"/>
              </w:tabs>
              <w:rPr>
                <w:b/>
              </w:rPr>
            </w:pPr>
            <w:r w:rsidRPr="00DB55AF">
              <w:rPr>
                <w:b/>
              </w:rPr>
              <w:t>5</w:t>
            </w:r>
          </w:p>
        </w:tc>
        <w:tc>
          <w:tcPr>
            <w:tcW w:w="466" w:type="dxa"/>
          </w:tcPr>
          <w:p w:rsidR="00F00571" w:rsidRPr="00DB55AF" w:rsidRDefault="00F00571" w:rsidP="00DB55AF">
            <w:pPr>
              <w:tabs>
                <w:tab w:val="left" w:pos="6255"/>
              </w:tabs>
              <w:rPr>
                <w:b/>
              </w:rPr>
            </w:pPr>
            <w:r w:rsidRPr="00DB55AF">
              <w:rPr>
                <w:b/>
              </w:rPr>
              <w:t>6</w:t>
            </w:r>
          </w:p>
        </w:tc>
        <w:tc>
          <w:tcPr>
            <w:tcW w:w="466" w:type="dxa"/>
          </w:tcPr>
          <w:p w:rsidR="00F00571" w:rsidRPr="00DB55AF" w:rsidRDefault="00F00571" w:rsidP="00DB55AF">
            <w:pPr>
              <w:tabs>
                <w:tab w:val="left" w:pos="6255"/>
              </w:tabs>
              <w:rPr>
                <w:b/>
              </w:rPr>
            </w:pPr>
            <w:r w:rsidRPr="00DB55AF">
              <w:rPr>
                <w:b/>
              </w:rPr>
              <w:t>7</w:t>
            </w:r>
          </w:p>
        </w:tc>
      </w:tr>
      <w:tr w:rsidR="00F00571" w:rsidTr="00DB55AF">
        <w:trPr>
          <w:trHeight w:val="352"/>
        </w:trPr>
        <w:tc>
          <w:tcPr>
            <w:tcW w:w="3537" w:type="dxa"/>
          </w:tcPr>
          <w:p w:rsidR="00F00571" w:rsidRPr="00DD5678" w:rsidRDefault="00F00571" w:rsidP="00DB55AF">
            <w:r w:rsidRPr="00DD5678">
              <w:t>Credit Risk</w:t>
            </w: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r>
      <w:tr w:rsidR="00F00571" w:rsidTr="00DB55AF">
        <w:trPr>
          <w:trHeight w:val="352"/>
        </w:trPr>
        <w:tc>
          <w:tcPr>
            <w:tcW w:w="3537" w:type="dxa"/>
          </w:tcPr>
          <w:p w:rsidR="00F00571" w:rsidRPr="00DD5678" w:rsidRDefault="00F00571" w:rsidP="00DB55AF">
            <w:r w:rsidRPr="00DD5678">
              <w:t>Liquidity Risk</w:t>
            </w: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r>
      <w:tr w:rsidR="00F00571" w:rsidTr="00DB55AF">
        <w:trPr>
          <w:trHeight w:val="372"/>
        </w:trPr>
        <w:tc>
          <w:tcPr>
            <w:tcW w:w="3537" w:type="dxa"/>
          </w:tcPr>
          <w:p w:rsidR="00F00571" w:rsidRPr="00DD5678" w:rsidRDefault="00F00571" w:rsidP="00DB55AF">
            <w:r w:rsidRPr="00DD5678">
              <w:t>Settlement Risk</w:t>
            </w: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r>
      <w:tr w:rsidR="00F00571" w:rsidTr="00DB55AF">
        <w:trPr>
          <w:trHeight w:val="372"/>
        </w:trPr>
        <w:tc>
          <w:tcPr>
            <w:tcW w:w="3537" w:type="dxa"/>
          </w:tcPr>
          <w:p w:rsidR="00F00571" w:rsidRPr="00DD5678" w:rsidRDefault="00F00571" w:rsidP="00DB55AF">
            <w:r w:rsidRPr="00DD5678">
              <w:t>Systematic Risk</w:t>
            </w: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r>
      <w:tr w:rsidR="00F00571" w:rsidTr="00DB55AF">
        <w:trPr>
          <w:trHeight w:val="372"/>
        </w:trPr>
        <w:tc>
          <w:tcPr>
            <w:tcW w:w="3537" w:type="dxa"/>
          </w:tcPr>
          <w:p w:rsidR="00F00571" w:rsidRPr="00DD5678" w:rsidRDefault="00F00571" w:rsidP="00DB55AF">
            <w:r w:rsidRPr="00DD5678">
              <w:t>Technology Risk</w:t>
            </w: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r>
      <w:tr w:rsidR="00F00571" w:rsidTr="00DB55AF">
        <w:trPr>
          <w:trHeight w:val="372"/>
        </w:trPr>
        <w:tc>
          <w:tcPr>
            <w:tcW w:w="3537" w:type="dxa"/>
          </w:tcPr>
          <w:p w:rsidR="00F00571" w:rsidRPr="00DD5678" w:rsidRDefault="00F00571" w:rsidP="00DB55AF">
            <w:r w:rsidRPr="00DD5678">
              <w:t>Human Error Risk</w:t>
            </w: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r>
      <w:tr w:rsidR="00F00571" w:rsidTr="00DB55AF">
        <w:trPr>
          <w:trHeight w:val="372"/>
        </w:trPr>
        <w:tc>
          <w:tcPr>
            <w:tcW w:w="3537" w:type="dxa"/>
          </w:tcPr>
          <w:p w:rsidR="00F00571" w:rsidRPr="00DD5678" w:rsidRDefault="00F00571" w:rsidP="00DB55AF">
            <w:r w:rsidRPr="00DD5678">
              <w:t>Fire Risk</w:t>
            </w: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r>
      <w:tr w:rsidR="00F00571" w:rsidTr="00DB55AF">
        <w:trPr>
          <w:trHeight w:val="372"/>
        </w:trPr>
        <w:tc>
          <w:tcPr>
            <w:tcW w:w="3537" w:type="dxa"/>
          </w:tcPr>
          <w:p w:rsidR="00F00571" w:rsidRPr="00DD5678" w:rsidRDefault="00F00571" w:rsidP="00DB55AF">
            <w:r w:rsidRPr="00DD5678">
              <w:t>Theft Risk</w:t>
            </w: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r>
      <w:tr w:rsidR="00F00571" w:rsidTr="00DB55AF">
        <w:trPr>
          <w:trHeight w:val="372"/>
        </w:trPr>
        <w:tc>
          <w:tcPr>
            <w:tcW w:w="3537" w:type="dxa"/>
          </w:tcPr>
          <w:p w:rsidR="00F00571" w:rsidRPr="00DD5678" w:rsidRDefault="00F00571" w:rsidP="00DB55AF">
            <w:r w:rsidRPr="00DD5678">
              <w:t>Fraud Risk</w:t>
            </w: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r>
      <w:tr w:rsidR="00F00571" w:rsidTr="00DB55AF">
        <w:trPr>
          <w:trHeight w:val="372"/>
        </w:trPr>
        <w:tc>
          <w:tcPr>
            <w:tcW w:w="3537" w:type="dxa"/>
          </w:tcPr>
          <w:p w:rsidR="00F00571" w:rsidRPr="00DD5678" w:rsidRDefault="00F00571" w:rsidP="00DB55AF">
            <w:r w:rsidRPr="00DD5678">
              <w:t>Hacking Risk</w:t>
            </w: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r>
      <w:tr w:rsidR="00F00571" w:rsidTr="00DB55AF">
        <w:trPr>
          <w:trHeight w:val="372"/>
        </w:trPr>
        <w:tc>
          <w:tcPr>
            <w:tcW w:w="3537" w:type="dxa"/>
          </w:tcPr>
          <w:p w:rsidR="00F00571" w:rsidRPr="00DD5678" w:rsidRDefault="00F00571" w:rsidP="00DB55AF">
            <w:r w:rsidRPr="00DD5678">
              <w:t>Replacement Risk</w:t>
            </w: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r>
      <w:tr w:rsidR="00F00571" w:rsidTr="00DB55AF">
        <w:trPr>
          <w:trHeight w:val="372"/>
        </w:trPr>
        <w:tc>
          <w:tcPr>
            <w:tcW w:w="3537" w:type="dxa"/>
          </w:tcPr>
          <w:p w:rsidR="00F00571" w:rsidRPr="00DD5678" w:rsidRDefault="00F00571" w:rsidP="00DB55AF">
            <w:r w:rsidRPr="00DD5678">
              <w:t>Principle Risk</w:t>
            </w: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r>
      <w:tr w:rsidR="00F00571" w:rsidTr="00DB55AF">
        <w:trPr>
          <w:trHeight w:val="372"/>
        </w:trPr>
        <w:tc>
          <w:tcPr>
            <w:tcW w:w="3537" w:type="dxa"/>
          </w:tcPr>
          <w:p w:rsidR="00F00571" w:rsidRPr="00DD5678" w:rsidRDefault="00F00571" w:rsidP="00DB55AF">
            <w:r w:rsidRPr="00DD5678">
              <w:t>Operational Risk</w:t>
            </w: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r>
      <w:tr w:rsidR="00F00571" w:rsidTr="00DB55AF">
        <w:trPr>
          <w:trHeight w:val="372"/>
        </w:trPr>
        <w:tc>
          <w:tcPr>
            <w:tcW w:w="3537" w:type="dxa"/>
          </w:tcPr>
          <w:p w:rsidR="00F00571" w:rsidRPr="00DD5678" w:rsidRDefault="00F00571" w:rsidP="00DB55AF">
            <w:r w:rsidRPr="00DD5678">
              <w:t>Legal Risk</w:t>
            </w: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5"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c>
          <w:tcPr>
            <w:tcW w:w="466" w:type="dxa"/>
          </w:tcPr>
          <w:p w:rsidR="00F00571" w:rsidRDefault="00F00571" w:rsidP="00DB55AF">
            <w:pPr>
              <w:tabs>
                <w:tab w:val="left" w:pos="6255"/>
              </w:tabs>
            </w:pPr>
          </w:p>
        </w:tc>
      </w:tr>
    </w:tbl>
    <w:p w:rsidR="00300B18" w:rsidRDefault="00300B18" w:rsidP="00300B18"/>
    <w:p w:rsidR="00300B18" w:rsidRDefault="00300B18" w:rsidP="00300B18"/>
    <w:p w:rsidR="00300B18" w:rsidRDefault="00300B18" w:rsidP="00300B18"/>
    <w:p w:rsidR="00300B18" w:rsidRDefault="00300B18" w:rsidP="00300B18"/>
    <w:p w:rsidR="00300B18" w:rsidRDefault="00300B18" w:rsidP="00300B18"/>
    <w:p w:rsidR="00013B84" w:rsidRDefault="00013B84" w:rsidP="00300B18"/>
    <w:p w:rsidR="00013B84" w:rsidRDefault="00013B84" w:rsidP="00300B18"/>
    <w:p w:rsidR="00013B84" w:rsidRDefault="00013B84" w:rsidP="00300B18"/>
    <w:p w:rsidR="00013B84" w:rsidRDefault="00013B84" w:rsidP="00300B18"/>
    <w:p w:rsidR="00013B84" w:rsidRDefault="00013B84" w:rsidP="00300B18"/>
    <w:p w:rsidR="00013B84" w:rsidRDefault="00013B84" w:rsidP="00300B18"/>
    <w:p w:rsidR="00013B84" w:rsidRDefault="00013B84" w:rsidP="00300B18"/>
    <w:p w:rsidR="00013B84" w:rsidRDefault="00013B84" w:rsidP="00300B18"/>
    <w:p w:rsidR="00013B84" w:rsidRDefault="00013B84" w:rsidP="00300B18"/>
    <w:p w:rsidR="00013B84" w:rsidRDefault="00013B84" w:rsidP="00300B18"/>
    <w:p w:rsidR="00013B84" w:rsidRDefault="00013B84" w:rsidP="00300B18"/>
    <w:p w:rsidR="00013B84" w:rsidRDefault="00013B84" w:rsidP="00300B18"/>
    <w:p w:rsidR="00DB55AF" w:rsidRDefault="00DB55AF" w:rsidP="00300B18"/>
    <w:p w:rsidR="00300B18" w:rsidRDefault="00013B84" w:rsidP="00300B18">
      <w:pPr>
        <w:numPr>
          <w:ilvl w:val="0"/>
          <w:numId w:val="1"/>
        </w:numPr>
        <w:tabs>
          <w:tab w:val="left" w:pos="360"/>
        </w:tabs>
        <w:spacing w:after="0" w:line="240" w:lineRule="auto"/>
        <w:ind w:left="360"/>
      </w:pPr>
      <w:r>
        <w:lastRenderedPageBreak/>
        <w:t>What action against each of these risks have you deliberately developed?</w:t>
      </w:r>
    </w:p>
    <w:p w:rsidR="00300B18" w:rsidRDefault="00300B18" w:rsidP="00300B18"/>
    <w:tbl>
      <w:tblPr>
        <w:tblpPr w:leftFromText="180" w:rightFromText="180" w:vertAnchor="text" w:horzAnchor="margin" w:tblpXSpec="center" w:tblpY="10"/>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8"/>
        <w:gridCol w:w="2455"/>
        <w:gridCol w:w="6612"/>
      </w:tblGrid>
      <w:tr w:rsidR="00013B84" w:rsidTr="00013B84">
        <w:trPr>
          <w:trHeight w:val="505"/>
        </w:trPr>
        <w:tc>
          <w:tcPr>
            <w:tcW w:w="688" w:type="dxa"/>
          </w:tcPr>
          <w:p w:rsidR="00013B84" w:rsidRPr="00DB55AF" w:rsidRDefault="00013B84" w:rsidP="00DB55AF">
            <w:pPr>
              <w:tabs>
                <w:tab w:val="left" w:pos="6255"/>
              </w:tabs>
              <w:jc w:val="center"/>
              <w:rPr>
                <w:b/>
              </w:rPr>
            </w:pPr>
            <w:r w:rsidRPr="00DB55AF">
              <w:rPr>
                <w:b/>
              </w:rPr>
              <w:t>No</w:t>
            </w:r>
          </w:p>
        </w:tc>
        <w:tc>
          <w:tcPr>
            <w:tcW w:w="2455" w:type="dxa"/>
          </w:tcPr>
          <w:p w:rsidR="00013B84" w:rsidRPr="00DB55AF" w:rsidRDefault="00013B84" w:rsidP="00DB55AF">
            <w:pPr>
              <w:tabs>
                <w:tab w:val="left" w:pos="6255"/>
              </w:tabs>
              <w:jc w:val="center"/>
              <w:rPr>
                <w:b/>
              </w:rPr>
            </w:pPr>
            <w:r w:rsidRPr="00DB55AF">
              <w:rPr>
                <w:b/>
              </w:rPr>
              <w:t>Risk</w:t>
            </w:r>
          </w:p>
        </w:tc>
        <w:tc>
          <w:tcPr>
            <w:tcW w:w="6612" w:type="dxa"/>
          </w:tcPr>
          <w:p w:rsidR="00013B84" w:rsidRPr="00DB55AF" w:rsidRDefault="00DB55AF" w:rsidP="00DB55AF">
            <w:pPr>
              <w:tabs>
                <w:tab w:val="left" w:pos="6255"/>
              </w:tabs>
              <w:jc w:val="center"/>
              <w:rPr>
                <w:b/>
              </w:rPr>
            </w:pPr>
            <w:r w:rsidRPr="00DB55AF">
              <w:rPr>
                <w:b/>
              </w:rPr>
              <w:t xml:space="preserve">Response and or </w:t>
            </w:r>
            <w:r w:rsidR="00013B84" w:rsidRPr="00DB55AF">
              <w:rPr>
                <w:b/>
              </w:rPr>
              <w:t>programmed management action</w:t>
            </w:r>
          </w:p>
        </w:tc>
      </w:tr>
      <w:tr w:rsidR="00013B84" w:rsidTr="00013B84">
        <w:trPr>
          <w:trHeight w:val="478"/>
        </w:trPr>
        <w:tc>
          <w:tcPr>
            <w:tcW w:w="688" w:type="dxa"/>
          </w:tcPr>
          <w:p w:rsidR="00013B84" w:rsidRPr="00DD5678" w:rsidRDefault="00013B84" w:rsidP="00DB55AF">
            <w:r>
              <w:t>1</w:t>
            </w:r>
          </w:p>
        </w:tc>
        <w:tc>
          <w:tcPr>
            <w:tcW w:w="2455" w:type="dxa"/>
          </w:tcPr>
          <w:p w:rsidR="00013B84" w:rsidRPr="00DD5678" w:rsidRDefault="00013B84" w:rsidP="00DB55AF">
            <w:r w:rsidRPr="00DD5678">
              <w:t>Credit Risk</w:t>
            </w:r>
          </w:p>
        </w:tc>
        <w:tc>
          <w:tcPr>
            <w:tcW w:w="6612" w:type="dxa"/>
          </w:tcPr>
          <w:p w:rsidR="00013B84" w:rsidRDefault="00013B84" w:rsidP="00DB55AF">
            <w:pPr>
              <w:tabs>
                <w:tab w:val="left" w:pos="6255"/>
              </w:tabs>
            </w:pPr>
          </w:p>
        </w:tc>
      </w:tr>
      <w:tr w:rsidR="00013B84" w:rsidTr="00013B84">
        <w:trPr>
          <w:trHeight w:val="478"/>
        </w:trPr>
        <w:tc>
          <w:tcPr>
            <w:tcW w:w="688" w:type="dxa"/>
          </w:tcPr>
          <w:p w:rsidR="00013B84" w:rsidRPr="00DD5678" w:rsidRDefault="00013B84" w:rsidP="00DB55AF">
            <w:r>
              <w:t>2</w:t>
            </w:r>
          </w:p>
        </w:tc>
        <w:tc>
          <w:tcPr>
            <w:tcW w:w="2455" w:type="dxa"/>
          </w:tcPr>
          <w:p w:rsidR="00013B84" w:rsidRPr="00DD5678" w:rsidRDefault="00013B84" w:rsidP="00DB55AF">
            <w:r w:rsidRPr="00DD5678">
              <w:t>Liquidity Risk</w:t>
            </w:r>
          </w:p>
        </w:tc>
        <w:tc>
          <w:tcPr>
            <w:tcW w:w="6612" w:type="dxa"/>
          </w:tcPr>
          <w:p w:rsidR="00013B84" w:rsidRDefault="00013B84" w:rsidP="00DB55AF">
            <w:pPr>
              <w:tabs>
                <w:tab w:val="left" w:pos="6255"/>
              </w:tabs>
            </w:pPr>
          </w:p>
        </w:tc>
      </w:tr>
      <w:tr w:rsidR="00013B84" w:rsidTr="00013B84">
        <w:trPr>
          <w:trHeight w:val="505"/>
        </w:trPr>
        <w:tc>
          <w:tcPr>
            <w:tcW w:w="688" w:type="dxa"/>
          </w:tcPr>
          <w:p w:rsidR="00013B84" w:rsidRPr="00DD5678" w:rsidRDefault="00013B84" w:rsidP="00DB55AF">
            <w:r>
              <w:t>3</w:t>
            </w:r>
          </w:p>
        </w:tc>
        <w:tc>
          <w:tcPr>
            <w:tcW w:w="2455" w:type="dxa"/>
          </w:tcPr>
          <w:p w:rsidR="00013B84" w:rsidRPr="00DD5678" w:rsidRDefault="00013B84" w:rsidP="00DB55AF">
            <w:r w:rsidRPr="00DD5678">
              <w:t>Settlement Risk</w:t>
            </w:r>
          </w:p>
        </w:tc>
        <w:tc>
          <w:tcPr>
            <w:tcW w:w="6612" w:type="dxa"/>
          </w:tcPr>
          <w:p w:rsidR="00013B84" w:rsidRDefault="00013B84" w:rsidP="00DB55AF">
            <w:pPr>
              <w:tabs>
                <w:tab w:val="left" w:pos="6255"/>
              </w:tabs>
            </w:pPr>
          </w:p>
        </w:tc>
      </w:tr>
      <w:tr w:rsidR="00013B84" w:rsidTr="00013B84">
        <w:trPr>
          <w:trHeight w:val="505"/>
        </w:trPr>
        <w:tc>
          <w:tcPr>
            <w:tcW w:w="688" w:type="dxa"/>
          </w:tcPr>
          <w:p w:rsidR="00013B84" w:rsidRPr="00DD5678" w:rsidRDefault="00013B84" w:rsidP="00DB55AF">
            <w:r>
              <w:t>4</w:t>
            </w:r>
          </w:p>
        </w:tc>
        <w:tc>
          <w:tcPr>
            <w:tcW w:w="2455" w:type="dxa"/>
          </w:tcPr>
          <w:p w:rsidR="00013B84" w:rsidRPr="00DD5678" w:rsidRDefault="00013B84" w:rsidP="00DB55AF">
            <w:r w:rsidRPr="00DD5678">
              <w:t>Systematic Risk</w:t>
            </w:r>
          </w:p>
        </w:tc>
        <w:tc>
          <w:tcPr>
            <w:tcW w:w="6612" w:type="dxa"/>
          </w:tcPr>
          <w:p w:rsidR="00013B84" w:rsidRDefault="00013B84" w:rsidP="00DB55AF">
            <w:pPr>
              <w:tabs>
                <w:tab w:val="left" w:pos="6255"/>
              </w:tabs>
            </w:pPr>
          </w:p>
        </w:tc>
      </w:tr>
      <w:tr w:rsidR="00013B84" w:rsidTr="00013B84">
        <w:trPr>
          <w:trHeight w:val="505"/>
        </w:trPr>
        <w:tc>
          <w:tcPr>
            <w:tcW w:w="688" w:type="dxa"/>
          </w:tcPr>
          <w:p w:rsidR="00013B84" w:rsidRPr="00DD5678" w:rsidRDefault="00013B84" w:rsidP="00DB55AF">
            <w:r>
              <w:t>5</w:t>
            </w:r>
          </w:p>
        </w:tc>
        <w:tc>
          <w:tcPr>
            <w:tcW w:w="2455" w:type="dxa"/>
          </w:tcPr>
          <w:p w:rsidR="00013B84" w:rsidRPr="00DD5678" w:rsidRDefault="00013B84" w:rsidP="00DB55AF">
            <w:r w:rsidRPr="00DD5678">
              <w:t>Technology Risk</w:t>
            </w:r>
          </w:p>
        </w:tc>
        <w:tc>
          <w:tcPr>
            <w:tcW w:w="6612" w:type="dxa"/>
          </w:tcPr>
          <w:p w:rsidR="00013B84" w:rsidRDefault="00013B84" w:rsidP="00DB55AF">
            <w:pPr>
              <w:tabs>
                <w:tab w:val="left" w:pos="6255"/>
              </w:tabs>
            </w:pPr>
          </w:p>
        </w:tc>
      </w:tr>
      <w:tr w:rsidR="00013B84" w:rsidTr="00013B84">
        <w:trPr>
          <w:trHeight w:val="505"/>
        </w:trPr>
        <w:tc>
          <w:tcPr>
            <w:tcW w:w="688" w:type="dxa"/>
          </w:tcPr>
          <w:p w:rsidR="00013B84" w:rsidRPr="00DD5678" w:rsidRDefault="00013B84" w:rsidP="00DB55AF">
            <w:r>
              <w:t>6</w:t>
            </w:r>
          </w:p>
        </w:tc>
        <w:tc>
          <w:tcPr>
            <w:tcW w:w="2455" w:type="dxa"/>
          </w:tcPr>
          <w:p w:rsidR="00013B84" w:rsidRPr="00DD5678" w:rsidRDefault="00013B84" w:rsidP="00DB55AF">
            <w:r w:rsidRPr="00DD5678">
              <w:t>Human Error Risk</w:t>
            </w:r>
          </w:p>
        </w:tc>
        <w:tc>
          <w:tcPr>
            <w:tcW w:w="6612" w:type="dxa"/>
          </w:tcPr>
          <w:p w:rsidR="00013B84" w:rsidRDefault="00013B84" w:rsidP="00DB55AF">
            <w:pPr>
              <w:tabs>
                <w:tab w:val="left" w:pos="6255"/>
              </w:tabs>
            </w:pPr>
          </w:p>
        </w:tc>
      </w:tr>
      <w:tr w:rsidR="00013B84" w:rsidTr="00013B84">
        <w:trPr>
          <w:trHeight w:val="505"/>
        </w:trPr>
        <w:tc>
          <w:tcPr>
            <w:tcW w:w="688" w:type="dxa"/>
          </w:tcPr>
          <w:p w:rsidR="00013B84" w:rsidRPr="00DD5678" w:rsidRDefault="00013B84" w:rsidP="00DB55AF">
            <w:r>
              <w:t>7</w:t>
            </w:r>
          </w:p>
        </w:tc>
        <w:tc>
          <w:tcPr>
            <w:tcW w:w="2455" w:type="dxa"/>
          </w:tcPr>
          <w:p w:rsidR="00013B84" w:rsidRPr="00DD5678" w:rsidRDefault="00013B84" w:rsidP="00DB55AF">
            <w:r w:rsidRPr="00DD5678">
              <w:t>Fire Risk</w:t>
            </w:r>
          </w:p>
        </w:tc>
        <w:tc>
          <w:tcPr>
            <w:tcW w:w="6612" w:type="dxa"/>
          </w:tcPr>
          <w:p w:rsidR="00013B84" w:rsidRDefault="00013B84" w:rsidP="00DB55AF">
            <w:pPr>
              <w:tabs>
                <w:tab w:val="left" w:pos="6255"/>
              </w:tabs>
            </w:pPr>
          </w:p>
        </w:tc>
      </w:tr>
      <w:tr w:rsidR="00013B84" w:rsidTr="00013B84">
        <w:trPr>
          <w:trHeight w:val="505"/>
        </w:trPr>
        <w:tc>
          <w:tcPr>
            <w:tcW w:w="688" w:type="dxa"/>
          </w:tcPr>
          <w:p w:rsidR="00013B84" w:rsidRPr="00DD5678" w:rsidRDefault="00013B84" w:rsidP="00DB55AF">
            <w:r>
              <w:t>8</w:t>
            </w:r>
          </w:p>
        </w:tc>
        <w:tc>
          <w:tcPr>
            <w:tcW w:w="2455" w:type="dxa"/>
          </w:tcPr>
          <w:p w:rsidR="00013B84" w:rsidRPr="00DD5678" w:rsidRDefault="00013B84" w:rsidP="00DB55AF">
            <w:r w:rsidRPr="00DD5678">
              <w:t>Theft Risk</w:t>
            </w:r>
          </w:p>
        </w:tc>
        <w:tc>
          <w:tcPr>
            <w:tcW w:w="6612" w:type="dxa"/>
          </w:tcPr>
          <w:p w:rsidR="00013B84" w:rsidRDefault="00013B84" w:rsidP="00DB55AF">
            <w:pPr>
              <w:tabs>
                <w:tab w:val="left" w:pos="6255"/>
              </w:tabs>
            </w:pPr>
          </w:p>
        </w:tc>
      </w:tr>
      <w:tr w:rsidR="00013B84" w:rsidTr="00013B84">
        <w:trPr>
          <w:trHeight w:val="505"/>
        </w:trPr>
        <w:tc>
          <w:tcPr>
            <w:tcW w:w="688" w:type="dxa"/>
          </w:tcPr>
          <w:p w:rsidR="00013B84" w:rsidRPr="00DD5678" w:rsidRDefault="00013B84" w:rsidP="00DB55AF">
            <w:r>
              <w:t>9</w:t>
            </w:r>
          </w:p>
        </w:tc>
        <w:tc>
          <w:tcPr>
            <w:tcW w:w="2455" w:type="dxa"/>
          </w:tcPr>
          <w:p w:rsidR="00013B84" w:rsidRPr="00DD5678" w:rsidRDefault="00013B84" w:rsidP="00DB55AF">
            <w:r w:rsidRPr="00DD5678">
              <w:t>Fraud Risk</w:t>
            </w:r>
          </w:p>
        </w:tc>
        <w:tc>
          <w:tcPr>
            <w:tcW w:w="6612" w:type="dxa"/>
          </w:tcPr>
          <w:p w:rsidR="00013B84" w:rsidRDefault="00013B84" w:rsidP="00DB55AF">
            <w:pPr>
              <w:tabs>
                <w:tab w:val="left" w:pos="6255"/>
              </w:tabs>
            </w:pPr>
          </w:p>
        </w:tc>
      </w:tr>
      <w:tr w:rsidR="00013B84" w:rsidTr="00013B84">
        <w:trPr>
          <w:trHeight w:val="505"/>
        </w:trPr>
        <w:tc>
          <w:tcPr>
            <w:tcW w:w="688" w:type="dxa"/>
          </w:tcPr>
          <w:p w:rsidR="00013B84" w:rsidRPr="00DD5678" w:rsidRDefault="00013B84" w:rsidP="00DB55AF">
            <w:r>
              <w:t>10</w:t>
            </w:r>
          </w:p>
        </w:tc>
        <w:tc>
          <w:tcPr>
            <w:tcW w:w="2455" w:type="dxa"/>
          </w:tcPr>
          <w:p w:rsidR="00013B84" w:rsidRPr="00DD5678" w:rsidRDefault="00013B84" w:rsidP="00DB55AF">
            <w:r w:rsidRPr="00DD5678">
              <w:t>Hacking Risk</w:t>
            </w:r>
          </w:p>
        </w:tc>
        <w:tc>
          <w:tcPr>
            <w:tcW w:w="6612" w:type="dxa"/>
          </w:tcPr>
          <w:p w:rsidR="00013B84" w:rsidRDefault="00013B84" w:rsidP="00DB55AF">
            <w:pPr>
              <w:tabs>
                <w:tab w:val="left" w:pos="6255"/>
              </w:tabs>
            </w:pPr>
          </w:p>
        </w:tc>
      </w:tr>
      <w:tr w:rsidR="00013B84" w:rsidTr="00013B84">
        <w:trPr>
          <w:trHeight w:val="505"/>
        </w:trPr>
        <w:tc>
          <w:tcPr>
            <w:tcW w:w="688" w:type="dxa"/>
          </w:tcPr>
          <w:p w:rsidR="00013B84" w:rsidRPr="00DD5678" w:rsidRDefault="00013B84" w:rsidP="00DB55AF">
            <w:r>
              <w:t>11</w:t>
            </w:r>
          </w:p>
        </w:tc>
        <w:tc>
          <w:tcPr>
            <w:tcW w:w="2455" w:type="dxa"/>
          </w:tcPr>
          <w:p w:rsidR="00013B84" w:rsidRPr="00DD5678" w:rsidRDefault="00013B84" w:rsidP="00DB55AF">
            <w:r w:rsidRPr="00DD5678">
              <w:t>Replacement Risk</w:t>
            </w:r>
          </w:p>
        </w:tc>
        <w:tc>
          <w:tcPr>
            <w:tcW w:w="6612" w:type="dxa"/>
          </w:tcPr>
          <w:p w:rsidR="00013B84" w:rsidRDefault="00013B84" w:rsidP="00DB55AF">
            <w:pPr>
              <w:tabs>
                <w:tab w:val="left" w:pos="6255"/>
              </w:tabs>
            </w:pPr>
          </w:p>
        </w:tc>
      </w:tr>
      <w:tr w:rsidR="00013B84" w:rsidTr="00013B84">
        <w:trPr>
          <w:trHeight w:val="505"/>
        </w:trPr>
        <w:tc>
          <w:tcPr>
            <w:tcW w:w="688" w:type="dxa"/>
          </w:tcPr>
          <w:p w:rsidR="00013B84" w:rsidRPr="00DD5678" w:rsidRDefault="00013B84" w:rsidP="00DB55AF">
            <w:r>
              <w:t>12</w:t>
            </w:r>
          </w:p>
        </w:tc>
        <w:tc>
          <w:tcPr>
            <w:tcW w:w="2455" w:type="dxa"/>
          </w:tcPr>
          <w:p w:rsidR="00013B84" w:rsidRPr="00DD5678" w:rsidRDefault="00013B84" w:rsidP="00DB55AF">
            <w:r w:rsidRPr="00DD5678">
              <w:t>Principle Risk</w:t>
            </w:r>
          </w:p>
        </w:tc>
        <w:tc>
          <w:tcPr>
            <w:tcW w:w="6612" w:type="dxa"/>
          </w:tcPr>
          <w:p w:rsidR="00013B84" w:rsidRDefault="00013B84" w:rsidP="00DB55AF">
            <w:pPr>
              <w:tabs>
                <w:tab w:val="left" w:pos="6255"/>
              </w:tabs>
            </w:pPr>
          </w:p>
        </w:tc>
      </w:tr>
      <w:tr w:rsidR="00013B84" w:rsidTr="00013B84">
        <w:trPr>
          <w:trHeight w:val="505"/>
        </w:trPr>
        <w:tc>
          <w:tcPr>
            <w:tcW w:w="688" w:type="dxa"/>
          </w:tcPr>
          <w:p w:rsidR="00013B84" w:rsidRPr="00DD5678" w:rsidRDefault="00013B84" w:rsidP="00DB55AF">
            <w:r>
              <w:t>13</w:t>
            </w:r>
          </w:p>
        </w:tc>
        <w:tc>
          <w:tcPr>
            <w:tcW w:w="2455" w:type="dxa"/>
          </w:tcPr>
          <w:p w:rsidR="00013B84" w:rsidRPr="00DD5678" w:rsidRDefault="00013B84" w:rsidP="00DB55AF">
            <w:r w:rsidRPr="00DD5678">
              <w:t>Operational Risk</w:t>
            </w:r>
          </w:p>
        </w:tc>
        <w:tc>
          <w:tcPr>
            <w:tcW w:w="6612" w:type="dxa"/>
          </w:tcPr>
          <w:p w:rsidR="00013B84" w:rsidRDefault="00013B84" w:rsidP="00DB55AF">
            <w:pPr>
              <w:tabs>
                <w:tab w:val="left" w:pos="6255"/>
              </w:tabs>
            </w:pPr>
          </w:p>
        </w:tc>
      </w:tr>
      <w:tr w:rsidR="00013B84" w:rsidTr="00013B84">
        <w:trPr>
          <w:trHeight w:val="505"/>
        </w:trPr>
        <w:tc>
          <w:tcPr>
            <w:tcW w:w="688" w:type="dxa"/>
          </w:tcPr>
          <w:p w:rsidR="00013B84" w:rsidRPr="00DD5678" w:rsidRDefault="00013B84" w:rsidP="00DB55AF">
            <w:r>
              <w:t>14</w:t>
            </w:r>
          </w:p>
        </w:tc>
        <w:tc>
          <w:tcPr>
            <w:tcW w:w="2455" w:type="dxa"/>
          </w:tcPr>
          <w:p w:rsidR="00013B84" w:rsidRPr="00DD5678" w:rsidRDefault="00013B84" w:rsidP="00DB55AF">
            <w:r w:rsidRPr="00DD5678">
              <w:t>Legal Risk</w:t>
            </w:r>
          </w:p>
        </w:tc>
        <w:tc>
          <w:tcPr>
            <w:tcW w:w="6612" w:type="dxa"/>
          </w:tcPr>
          <w:p w:rsidR="00013B84" w:rsidRDefault="00013B84" w:rsidP="00DB55AF">
            <w:pPr>
              <w:tabs>
                <w:tab w:val="left" w:pos="6255"/>
              </w:tabs>
            </w:pPr>
          </w:p>
        </w:tc>
      </w:tr>
    </w:tbl>
    <w:p w:rsidR="00300B18" w:rsidRDefault="00300B18" w:rsidP="00300B18"/>
    <w:p w:rsidR="00300B18" w:rsidRDefault="00DB55AF" w:rsidP="00300B18">
      <w:r>
        <w:t>Other actions</w:t>
      </w:r>
      <w:proofErr w:type="gramStart"/>
      <w:r>
        <w:t>:……………………………………………………………………………………………………………………………………………</w:t>
      </w:r>
      <w:proofErr w:type="gramEnd"/>
    </w:p>
    <w:p w:rsidR="00DB55AF" w:rsidRDefault="00DB55AF" w:rsidP="00300B18">
      <w:r>
        <w:t>………………………………………………………………………………………………………………………………………………………………….</w:t>
      </w:r>
    </w:p>
    <w:p w:rsidR="00300B18" w:rsidRDefault="00DB55AF" w:rsidP="00300B18">
      <w:r>
        <w:t>………………………………………………………………………………………………………………………………………………………………….</w:t>
      </w:r>
    </w:p>
    <w:p w:rsidR="00DB55AF" w:rsidRDefault="00DB55AF" w:rsidP="00300B18">
      <w:r>
        <w:t>………………………………………………………………………………………………………………………………………………………………….</w:t>
      </w:r>
    </w:p>
    <w:p w:rsidR="00DB55AF" w:rsidRDefault="00DB55AF" w:rsidP="00300B18">
      <w:r>
        <w:t>………………………………………………………………………………………………………………………………………………………………….</w:t>
      </w:r>
    </w:p>
    <w:p w:rsidR="00DB55AF" w:rsidRDefault="00DB55AF" w:rsidP="00300B18">
      <w:r>
        <w:t>………………………………………………………………………………………………………………………………………………………………….</w:t>
      </w:r>
    </w:p>
    <w:p w:rsidR="00DB55AF" w:rsidRDefault="00DB55AF" w:rsidP="00300B18">
      <w:r>
        <w:t>………………………………………………………………………………………………………………………………………………………………….</w:t>
      </w:r>
    </w:p>
    <w:p w:rsidR="00300B18" w:rsidRDefault="00300B18" w:rsidP="00300B18">
      <w:pPr>
        <w:ind w:left="720"/>
      </w:pPr>
    </w:p>
    <w:p w:rsidR="00300B18" w:rsidRDefault="00DB55AF" w:rsidP="00013B84">
      <w:pPr>
        <w:numPr>
          <w:ilvl w:val="0"/>
          <w:numId w:val="1"/>
        </w:numPr>
        <w:tabs>
          <w:tab w:val="left" w:pos="360"/>
        </w:tabs>
        <w:spacing w:after="0" w:line="240" w:lineRule="auto"/>
        <w:ind w:left="360"/>
      </w:pPr>
      <w:r>
        <w:lastRenderedPageBreak/>
        <w:t xml:space="preserve">Do you </w:t>
      </w:r>
      <w:r w:rsidR="006F419B">
        <w:t xml:space="preserve">have </w:t>
      </w:r>
      <w:r>
        <w:t>a risk register for the risks associated with RTGS in your organization?</w:t>
      </w:r>
    </w:p>
    <w:p w:rsidR="00DB55AF" w:rsidRDefault="00DB55AF" w:rsidP="00DB55AF">
      <w:pPr>
        <w:tabs>
          <w:tab w:val="left" w:pos="360"/>
        </w:tabs>
        <w:spacing w:after="0" w:line="240" w:lineRule="auto"/>
      </w:pPr>
    </w:p>
    <w:p w:rsidR="00DB55AF" w:rsidRDefault="00DB55AF" w:rsidP="00DB55AF">
      <w:pPr>
        <w:tabs>
          <w:tab w:val="left" w:pos="360"/>
        </w:tabs>
        <w:spacing w:after="0" w:line="240" w:lineRule="auto"/>
      </w:pPr>
      <w:r>
        <w:rPr>
          <w:noProof/>
          <w:lang w:val="en-ZA" w:eastAsia="en-ZA"/>
        </w:rPr>
        <w:pict>
          <v:rect id="_x0000_s1027" style="position:absolute;margin-left:262.6pt;margin-top:5.5pt;width:73.65pt;height:35.6pt;z-index:251659264"/>
        </w:pict>
      </w:r>
      <w:r>
        <w:rPr>
          <w:noProof/>
          <w:lang w:val="en-ZA" w:eastAsia="en-ZA"/>
        </w:rPr>
        <w:pict>
          <v:rect id="_x0000_s1026" style="position:absolute;margin-left:90.75pt;margin-top:5.5pt;width:73.65pt;height:35.6pt;z-index:251658240"/>
        </w:pict>
      </w:r>
    </w:p>
    <w:p w:rsidR="00DB55AF" w:rsidRPr="007733C9" w:rsidRDefault="00DB55AF" w:rsidP="00DB55AF">
      <w:pPr>
        <w:tabs>
          <w:tab w:val="left" w:pos="360"/>
        </w:tabs>
        <w:spacing w:after="0" w:line="240" w:lineRule="auto"/>
      </w:pPr>
      <w:r>
        <w:tab/>
        <w:t xml:space="preserve">          Yes</w:t>
      </w:r>
      <w:r>
        <w:tab/>
      </w:r>
      <w:r>
        <w:tab/>
      </w:r>
      <w:r>
        <w:tab/>
      </w:r>
      <w:r>
        <w:tab/>
        <w:t xml:space="preserve">                No</w:t>
      </w:r>
    </w:p>
    <w:p w:rsidR="00300B18" w:rsidRPr="007733C9" w:rsidRDefault="00300B18" w:rsidP="00300B18"/>
    <w:p w:rsidR="00300B18" w:rsidRDefault="006F419B" w:rsidP="00300B18">
      <w:pPr>
        <w:numPr>
          <w:ilvl w:val="0"/>
          <w:numId w:val="1"/>
        </w:numPr>
        <w:tabs>
          <w:tab w:val="left" w:pos="360"/>
        </w:tabs>
        <w:spacing w:after="0" w:line="240" w:lineRule="auto"/>
        <w:ind w:left="360"/>
      </w:pPr>
      <w:r>
        <w:t>Have/do you educate clients regarding RTGS risks before conducting RTGS transactions?</w:t>
      </w:r>
    </w:p>
    <w:p w:rsidR="006F419B" w:rsidRDefault="006F419B" w:rsidP="006F419B">
      <w:pPr>
        <w:tabs>
          <w:tab w:val="left" w:pos="360"/>
        </w:tabs>
        <w:spacing w:after="0" w:line="240" w:lineRule="auto"/>
      </w:pPr>
    </w:p>
    <w:p w:rsidR="006F419B" w:rsidRDefault="006F419B" w:rsidP="006F419B">
      <w:pPr>
        <w:tabs>
          <w:tab w:val="left" w:pos="360"/>
        </w:tabs>
        <w:spacing w:after="0" w:line="240" w:lineRule="auto"/>
      </w:pPr>
      <w:r>
        <w:rPr>
          <w:noProof/>
          <w:lang w:val="en-ZA" w:eastAsia="en-ZA"/>
        </w:rPr>
        <w:pict>
          <v:rect id="_x0000_s1029" style="position:absolute;margin-left:264.35pt;margin-top:4.75pt;width:73.65pt;height:35.6pt;z-index:251661312"/>
        </w:pict>
      </w:r>
      <w:r>
        <w:rPr>
          <w:noProof/>
          <w:lang w:val="en-ZA" w:eastAsia="en-ZA"/>
        </w:rPr>
        <w:pict>
          <v:rect id="_x0000_s1028" style="position:absolute;margin-left:90.75pt;margin-top:4.75pt;width:73.65pt;height:35.6pt;z-index:251660288"/>
        </w:pict>
      </w:r>
    </w:p>
    <w:p w:rsidR="006F419B" w:rsidRDefault="006F419B" w:rsidP="006F419B">
      <w:pPr>
        <w:tabs>
          <w:tab w:val="left" w:pos="360"/>
        </w:tabs>
        <w:spacing w:after="0" w:line="240" w:lineRule="auto"/>
      </w:pPr>
      <w:r>
        <w:t xml:space="preserve">                Yes</w:t>
      </w:r>
      <w:r>
        <w:tab/>
      </w:r>
      <w:r>
        <w:tab/>
      </w:r>
      <w:r>
        <w:tab/>
      </w:r>
      <w:r>
        <w:tab/>
        <w:t xml:space="preserve">               No</w:t>
      </w:r>
    </w:p>
    <w:p w:rsidR="006F419B" w:rsidRDefault="006F419B" w:rsidP="006F419B">
      <w:pPr>
        <w:tabs>
          <w:tab w:val="left" w:pos="360"/>
        </w:tabs>
        <w:spacing w:after="0" w:line="240" w:lineRule="auto"/>
      </w:pPr>
    </w:p>
    <w:p w:rsidR="00300B18" w:rsidRDefault="00300B18" w:rsidP="00300B18"/>
    <w:p w:rsidR="00300B18" w:rsidRDefault="006F419B" w:rsidP="00300B18">
      <w:pPr>
        <w:numPr>
          <w:ilvl w:val="0"/>
          <w:numId w:val="1"/>
        </w:numPr>
        <w:tabs>
          <w:tab w:val="left" w:pos="360"/>
        </w:tabs>
        <w:spacing w:after="0" w:line="240" w:lineRule="auto"/>
        <w:ind w:left="360"/>
      </w:pPr>
      <w:r>
        <w:t>In relation to question (6) above, do you think that RTGS customers make informed decisions</w:t>
      </w:r>
      <w:r w:rsidR="007179A6">
        <w:t xml:space="preserve"> before transacting</w:t>
      </w:r>
      <w:r>
        <w:t>?</w:t>
      </w:r>
    </w:p>
    <w:p w:rsidR="00300B18" w:rsidRDefault="00300B18" w:rsidP="00300B18">
      <w:pPr>
        <w:ind w:left="405"/>
      </w:pPr>
    </w:p>
    <w:tbl>
      <w:tblPr>
        <w:tblpPr w:leftFromText="180" w:rightFromText="180" w:vertAnchor="text" w:horzAnchor="margin" w:tblpXSpec="center" w:tblpY="35"/>
        <w:tblW w:w="7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00"/>
        <w:gridCol w:w="934"/>
        <w:gridCol w:w="934"/>
        <w:gridCol w:w="934"/>
        <w:gridCol w:w="719"/>
        <w:gridCol w:w="719"/>
        <w:gridCol w:w="719"/>
        <w:gridCol w:w="773"/>
      </w:tblGrid>
      <w:tr w:rsidR="007179A6" w:rsidTr="007179A6">
        <w:trPr>
          <w:trHeight w:val="475"/>
        </w:trPr>
        <w:tc>
          <w:tcPr>
            <w:tcW w:w="1500" w:type="dxa"/>
          </w:tcPr>
          <w:p w:rsidR="007179A6" w:rsidRPr="006F419B" w:rsidRDefault="007179A6" w:rsidP="007179A6">
            <w:pPr>
              <w:tabs>
                <w:tab w:val="left" w:pos="6255"/>
              </w:tabs>
              <w:jc w:val="center"/>
              <w:rPr>
                <w:b/>
              </w:rPr>
            </w:pPr>
            <w:r w:rsidRPr="006F419B">
              <w:rPr>
                <w:b/>
              </w:rPr>
              <w:t>Scale</w:t>
            </w:r>
          </w:p>
        </w:tc>
        <w:tc>
          <w:tcPr>
            <w:tcW w:w="934" w:type="dxa"/>
          </w:tcPr>
          <w:p w:rsidR="007179A6" w:rsidRPr="006F419B" w:rsidRDefault="007179A6" w:rsidP="007179A6">
            <w:pPr>
              <w:tabs>
                <w:tab w:val="left" w:pos="6255"/>
              </w:tabs>
              <w:jc w:val="center"/>
              <w:rPr>
                <w:b/>
              </w:rPr>
            </w:pPr>
            <w:r w:rsidRPr="006F419B">
              <w:rPr>
                <w:b/>
              </w:rPr>
              <w:t>1</w:t>
            </w:r>
          </w:p>
        </w:tc>
        <w:tc>
          <w:tcPr>
            <w:tcW w:w="934" w:type="dxa"/>
          </w:tcPr>
          <w:p w:rsidR="007179A6" w:rsidRPr="006F419B" w:rsidRDefault="007179A6" w:rsidP="007179A6">
            <w:pPr>
              <w:tabs>
                <w:tab w:val="left" w:pos="6255"/>
              </w:tabs>
              <w:jc w:val="center"/>
              <w:rPr>
                <w:b/>
              </w:rPr>
            </w:pPr>
            <w:r w:rsidRPr="006F419B">
              <w:rPr>
                <w:b/>
              </w:rPr>
              <w:t>2</w:t>
            </w:r>
          </w:p>
        </w:tc>
        <w:tc>
          <w:tcPr>
            <w:tcW w:w="934" w:type="dxa"/>
          </w:tcPr>
          <w:p w:rsidR="007179A6" w:rsidRPr="006F419B" w:rsidRDefault="007179A6" w:rsidP="007179A6">
            <w:pPr>
              <w:tabs>
                <w:tab w:val="left" w:pos="6255"/>
              </w:tabs>
              <w:jc w:val="center"/>
              <w:rPr>
                <w:b/>
              </w:rPr>
            </w:pPr>
            <w:r w:rsidRPr="006F419B">
              <w:rPr>
                <w:b/>
              </w:rPr>
              <w:t>3</w:t>
            </w:r>
          </w:p>
        </w:tc>
        <w:tc>
          <w:tcPr>
            <w:tcW w:w="719" w:type="dxa"/>
          </w:tcPr>
          <w:p w:rsidR="007179A6" w:rsidRPr="006F419B" w:rsidRDefault="007179A6" w:rsidP="007179A6">
            <w:pPr>
              <w:tabs>
                <w:tab w:val="left" w:pos="6255"/>
              </w:tabs>
              <w:jc w:val="center"/>
              <w:rPr>
                <w:b/>
              </w:rPr>
            </w:pPr>
            <w:r w:rsidRPr="006F419B">
              <w:rPr>
                <w:b/>
              </w:rPr>
              <w:t>4</w:t>
            </w:r>
          </w:p>
        </w:tc>
        <w:tc>
          <w:tcPr>
            <w:tcW w:w="719" w:type="dxa"/>
          </w:tcPr>
          <w:p w:rsidR="007179A6" w:rsidRPr="006F419B" w:rsidRDefault="007179A6" w:rsidP="007179A6">
            <w:pPr>
              <w:tabs>
                <w:tab w:val="left" w:pos="6255"/>
              </w:tabs>
              <w:jc w:val="center"/>
              <w:rPr>
                <w:b/>
              </w:rPr>
            </w:pPr>
            <w:r w:rsidRPr="006F419B">
              <w:rPr>
                <w:b/>
              </w:rPr>
              <w:t>5</w:t>
            </w:r>
          </w:p>
        </w:tc>
        <w:tc>
          <w:tcPr>
            <w:tcW w:w="719" w:type="dxa"/>
          </w:tcPr>
          <w:p w:rsidR="007179A6" w:rsidRPr="006F419B" w:rsidRDefault="007179A6" w:rsidP="007179A6">
            <w:pPr>
              <w:tabs>
                <w:tab w:val="left" w:pos="6255"/>
              </w:tabs>
              <w:jc w:val="center"/>
              <w:rPr>
                <w:b/>
              </w:rPr>
            </w:pPr>
            <w:r w:rsidRPr="006F419B">
              <w:rPr>
                <w:b/>
              </w:rPr>
              <w:t>6</w:t>
            </w:r>
          </w:p>
        </w:tc>
        <w:tc>
          <w:tcPr>
            <w:tcW w:w="773" w:type="dxa"/>
          </w:tcPr>
          <w:p w:rsidR="007179A6" w:rsidRPr="006F419B" w:rsidRDefault="007179A6" w:rsidP="007179A6">
            <w:pPr>
              <w:tabs>
                <w:tab w:val="left" w:pos="6255"/>
              </w:tabs>
              <w:jc w:val="center"/>
              <w:rPr>
                <w:b/>
              </w:rPr>
            </w:pPr>
            <w:r w:rsidRPr="006F419B">
              <w:rPr>
                <w:b/>
              </w:rPr>
              <w:t>7</w:t>
            </w:r>
          </w:p>
        </w:tc>
      </w:tr>
      <w:tr w:rsidR="007179A6" w:rsidTr="007179A6">
        <w:trPr>
          <w:trHeight w:val="450"/>
        </w:trPr>
        <w:tc>
          <w:tcPr>
            <w:tcW w:w="1500" w:type="dxa"/>
          </w:tcPr>
          <w:p w:rsidR="007179A6" w:rsidRDefault="007179A6" w:rsidP="007179A6">
            <w:pPr>
              <w:tabs>
                <w:tab w:val="left" w:pos="6255"/>
              </w:tabs>
            </w:pPr>
            <w:r>
              <w:t>Description</w:t>
            </w:r>
          </w:p>
        </w:tc>
        <w:tc>
          <w:tcPr>
            <w:tcW w:w="934" w:type="dxa"/>
          </w:tcPr>
          <w:p w:rsidR="007179A6" w:rsidRDefault="007179A6" w:rsidP="007179A6">
            <w:pPr>
              <w:tabs>
                <w:tab w:val="left" w:pos="6255"/>
              </w:tabs>
            </w:pPr>
            <w:r>
              <w:t>Highly Unlikely</w:t>
            </w:r>
          </w:p>
        </w:tc>
        <w:tc>
          <w:tcPr>
            <w:tcW w:w="934" w:type="dxa"/>
          </w:tcPr>
          <w:p w:rsidR="007179A6" w:rsidRDefault="007179A6" w:rsidP="007179A6">
            <w:pPr>
              <w:tabs>
                <w:tab w:val="left" w:pos="6255"/>
              </w:tabs>
            </w:pPr>
            <w:proofErr w:type="spellStart"/>
            <w:r>
              <w:t>Vey</w:t>
            </w:r>
            <w:proofErr w:type="spellEnd"/>
            <w:r>
              <w:t xml:space="preserve"> Unlikely</w:t>
            </w:r>
          </w:p>
        </w:tc>
        <w:tc>
          <w:tcPr>
            <w:tcW w:w="934" w:type="dxa"/>
          </w:tcPr>
          <w:p w:rsidR="007179A6" w:rsidRDefault="007179A6" w:rsidP="007179A6">
            <w:pPr>
              <w:tabs>
                <w:tab w:val="left" w:pos="6255"/>
              </w:tabs>
            </w:pPr>
            <w:r>
              <w:t>Unlikely</w:t>
            </w:r>
          </w:p>
        </w:tc>
        <w:tc>
          <w:tcPr>
            <w:tcW w:w="719" w:type="dxa"/>
          </w:tcPr>
          <w:p w:rsidR="007179A6" w:rsidRDefault="007179A6" w:rsidP="007179A6">
            <w:pPr>
              <w:tabs>
                <w:tab w:val="left" w:pos="6255"/>
              </w:tabs>
            </w:pPr>
            <w:r>
              <w:t>Less Likely</w:t>
            </w:r>
          </w:p>
        </w:tc>
        <w:tc>
          <w:tcPr>
            <w:tcW w:w="719" w:type="dxa"/>
          </w:tcPr>
          <w:p w:rsidR="007179A6" w:rsidRDefault="007179A6" w:rsidP="007179A6">
            <w:pPr>
              <w:tabs>
                <w:tab w:val="left" w:pos="6255"/>
              </w:tabs>
            </w:pPr>
            <w:r>
              <w:t>Likely</w:t>
            </w:r>
          </w:p>
        </w:tc>
        <w:tc>
          <w:tcPr>
            <w:tcW w:w="719" w:type="dxa"/>
          </w:tcPr>
          <w:p w:rsidR="007179A6" w:rsidRDefault="007179A6" w:rsidP="007179A6">
            <w:pPr>
              <w:tabs>
                <w:tab w:val="left" w:pos="6255"/>
              </w:tabs>
            </w:pPr>
            <w:r>
              <w:t>Very Likely</w:t>
            </w:r>
          </w:p>
        </w:tc>
        <w:tc>
          <w:tcPr>
            <w:tcW w:w="773" w:type="dxa"/>
          </w:tcPr>
          <w:p w:rsidR="007179A6" w:rsidRDefault="007179A6" w:rsidP="007179A6">
            <w:pPr>
              <w:tabs>
                <w:tab w:val="left" w:pos="6255"/>
              </w:tabs>
            </w:pPr>
            <w:r>
              <w:t>Highly Likely</w:t>
            </w:r>
          </w:p>
        </w:tc>
      </w:tr>
      <w:tr w:rsidR="007179A6" w:rsidTr="007179A6">
        <w:trPr>
          <w:trHeight w:val="450"/>
        </w:trPr>
        <w:tc>
          <w:tcPr>
            <w:tcW w:w="1500" w:type="dxa"/>
          </w:tcPr>
          <w:p w:rsidR="007179A6" w:rsidRDefault="007179A6" w:rsidP="007179A6">
            <w:pPr>
              <w:tabs>
                <w:tab w:val="left" w:pos="6255"/>
              </w:tabs>
            </w:pPr>
          </w:p>
        </w:tc>
        <w:tc>
          <w:tcPr>
            <w:tcW w:w="934" w:type="dxa"/>
          </w:tcPr>
          <w:p w:rsidR="007179A6" w:rsidRDefault="007179A6" w:rsidP="007179A6">
            <w:pPr>
              <w:tabs>
                <w:tab w:val="left" w:pos="6255"/>
              </w:tabs>
            </w:pPr>
          </w:p>
        </w:tc>
        <w:tc>
          <w:tcPr>
            <w:tcW w:w="934" w:type="dxa"/>
          </w:tcPr>
          <w:p w:rsidR="007179A6" w:rsidRDefault="007179A6" w:rsidP="007179A6">
            <w:pPr>
              <w:tabs>
                <w:tab w:val="left" w:pos="6255"/>
              </w:tabs>
            </w:pPr>
          </w:p>
        </w:tc>
        <w:tc>
          <w:tcPr>
            <w:tcW w:w="934" w:type="dxa"/>
          </w:tcPr>
          <w:p w:rsidR="007179A6" w:rsidRDefault="007179A6" w:rsidP="007179A6">
            <w:pPr>
              <w:tabs>
                <w:tab w:val="left" w:pos="6255"/>
              </w:tabs>
            </w:pPr>
          </w:p>
        </w:tc>
        <w:tc>
          <w:tcPr>
            <w:tcW w:w="719" w:type="dxa"/>
          </w:tcPr>
          <w:p w:rsidR="007179A6" w:rsidRDefault="007179A6" w:rsidP="007179A6">
            <w:pPr>
              <w:tabs>
                <w:tab w:val="left" w:pos="6255"/>
              </w:tabs>
            </w:pPr>
          </w:p>
        </w:tc>
        <w:tc>
          <w:tcPr>
            <w:tcW w:w="719" w:type="dxa"/>
          </w:tcPr>
          <w:p w:rsidR="007179A6" w:rsidRDefault="007179A6" w:rsidP="007179A6">
            <w:pPr>
              <w:tabs>
                <w:tab w:val="left" w:pos="6255"/>
              </w:tabs>
            </w:pPr>
          </w:p>
        </w:tc>
        <w:tc>
          <w:tcPr>
            <w:tcW w:w="719" w:type="dxa"/>
          </w:tcPr>
          <w:p w:rsidR="007179A6" w:rsidRDefault="007179A6" w:rsidP="007179A6">
            <w:pPr>
              <w:tabs>
                <w:tab w:val="left" w:pos="6255"/>
              </w:tabs>
            </w:pPr>
          </w:p>
        </w:tc>
        <w:tc>
          <w:tcPr>
            <w:tcW w:w="773" w:type="dxa"/>
          </w:tcPr>
          <w:p w:rsidR="007179A6" w:rsidRDefault="007179A6" w:rsidP="007179A6">
            <w:pPr>
              <w:tabs>
                <w:tab w:val="left" w:pos="6255"/>
              </w:tabs>
            </w:pPr>
          </w:p>
        </w:tc>
      </w:tr>
    </w:tbl>
    <w:p w:rsidR="007179A6" w:rsidRDefault="007179A6" w:rsidP="00300B18">
      <w:pPr>
        <w:ind w:left="405"/>
      </w:pPr>
    </w:p>
    <w:p w:rsidR="007179A6" w:rsidRDefault="007179A6" w:rsidP="00300B18">
      <w:pPr>
        <w:ind w:left="405"/>
      </w:pPr>
    </w:p>
    <w:p w:rsidR="007179A6" w:rsidRDefault="007179A6" w:rsidP="00300B18">
      <w:pPr>
        <w:ind w:left="405"/>
      </w:pPr>
    </w:p>
    <w:p w:rsidR="007179A6" w:rsidRDefault="007179A6" w:rsidP="00300B18">
      <w:pPr>
        <w:ind w:left="405"/>
      </w:pPr>
    </w:p>
    <w:p w:rsidR="00300B18" w:rsidRDefault="00300B18" w:rsidP="00300B18"/>
    <w:p w:rsidR="00300B18" w:rsidRDefault="007179A6" w:rsidP="00300B18">
      <w:pPr>
        <w:numPr>
          <w:ilvl w:val="0"/>
          <w:numId w:val="1"/>
        </w:numPr>
        <w:tabs>
          <w:tab w:val="left" w:pos="360"/>
        </w:tabs>
        <w:spacing w:after="0" w:line="240" w:lineRule="auto"/>
        <w:ind w:left="360"/>
      </w:pPr>
      <w:r>
        <w:t>If your answer on question (6) is yes, how do you educate your clients concerning RTGS risks?</w:t>
      </w:r>
    </w:p>
    <w:p w:rsidR="00300B18" w:rsidRDefault="00300B18" w:rsidP="00300B18">
      <w:pPr>
        <w:ind w:left="405"/>
      </w:pPr>
    </w:p>
    <w:tbl>
      <w:tblPr>
        <w:tblpPr w:leftFromText="180" w:rightFromText="180" w:vertAnchor="text" w:horzAnchor="margin" w:tblpXSpec="center" w:tblpY="-75"/>
        <w:tblW w:w="7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74"/>
        <w:gridCol w:w="1001"/>
        <w:gridCol w:w="1030"/>
        <w:gridCol w:w="1073"/>
        <w:gridCol w:w="1165"/>
        <w:gridCol w:w="950"/>
        <w:gridCol w:w="1037"/>
      </w:tblGrid>
      <w:tr w:rsidR="001B3CC7" w:rsidTr="007179A6">
        <w:trPr>
          <w:trHeight w:val="331"/>
        </w:trPr>
        <w:tc>
          <w:tcPr>
            <w:tcW w:w="1074" w:type="dxa"/>
          </w:tcPr>
          <w:p w:rsidR="007179A6" w:rsidRDefault="007179A6" w:rsidP="00DB55AF">
            <w:pPr>
              <w:tabs>
                <w:tab w:val="left" w:pos="6255"/>
              </w:tabs>
            </w:pPr>
            <w:r>
              <w:t>1</w:t>
            </w:r>
          </w:p>
        </w:tc>
        <w:tc>
          <w:tcPr>
            <w:tcW w:w="1074" w:type="dxa"/>
          </w:tcPr>
          <w:p w:rsidR="007179A6" w:rsidRDefault="007179A6" w:rsidP="00DB55AF">
            <w:pPr>
              <w:tabs>
                <w:tab w:val="left" w:pos="6255"/>
              </w:tabs>
            </w:pPr>
            <w:r>
              <w:t>2</w:t>
            </w:r>
          </w:p>
        </w:tc>
        <w:tc>
          <w:tcPr>
            <w:tcW w:w="1074" w:type="dxa"/>
          </w:tcPr>
          <w:p w:rsidR="007179A6" w:rsidRDefault="007179A6" w:rsidP="00DB55AF">
            <w:pPr>
              <w:tabs>
                <w:tab w:val="left" w:pos="6255"/>
              </w:tabs>
            </w:pPr>
            <w:r>
              <w:t>3</w:t>
            </w:r>
          </w:p>
        </w:tc>
        <w:tc>
          <w:tcPr>
            <w:tcW w:w="1077" w:type="dxa"/>
          </w:tcPr>
          <w:p w:rsidR="007179A6" w:rsidRDefault="007179A6" w:rsidP="00DB55AF">
            <w:pPr>
              <w:tabs>
                <w:tab w:val="left" w:pos="6255"/>
              </w:tabs>
            </w:pPr>
            <w:r>
              <w:t>4</w:t>
            </w:r>
          </w:p>
        </w:tc>
        <w:tc>
          <w:tcPr>
            <w:tcW w:w="1077" w:type="dxa"/>
          </w:tcPr>
          <w:p w:rsidR="007179A6" w:rsidRDefault="007179A6" w:rsidP="00DB55AF">
            <w:pPr>
              <w:tabs>
                <w:tab w:val="left" w:pos="6255"/>
              </w:tabs>
            </w:pPr>
            <w:r>
              <w:t>5</w:t>
            </w:r>
          </w:p>
        </w:tc>
        <w:tc>
          <w:tcPr>
            <w:tcW w:w="1077" w:type="dxa"/>
          </w:tcPr>
          <w:p w:rsidR="007179A6" w:rsidRDefault="007179A6" w:rsidP="00DB55AF">
            <w:pPr>
              <w:tabs>
                <w:tab w:val="left" w:pos="6255"/>
              </w:tabs>
            </w:pPr>
            <w:r>
              <w:t>6</w:t>
            </w:r>
          </w:p>
        </w:tc>
        <w:tc>
          <w:tcPr>
            <w:tcW w:w="1077" w:type="dxa"/>
          </w:tcPr>
          <w:p w:rsidR="007179A6" w:rsidRDefault="007179A6" w:rsidP="00DB55AF">
            <w:pPr>
              <w:tabs>
                <w:tab w:val="left" w:pos="6255"/>
              </w:tabs>
            </w:pPr>
            <w:r>
              <w:t>7</w:t>
            </w:r>
          </w:p>
        </w:tc>
      </w:tr>
      <w:tr w:rsidR="001B3CC7" w:rsidTr="007179A6">
        <w:trPr>
          <w:trHeight w:val="313"/>
        </w:trPr>
        <w:tc>
          <w:tcPr>
            <w:tcW w:w="1074" w:type="dxa"/>
          </w:tcPr>
          <w:p w:rsidR="007179A6" w:rsidRDefault="001B3CC7" w:rsidP="00DB55AF">
            <w:pPr>
              <w:tabs>
                <w:tab w:val="left" w:pos="6255"/>
              </w:tabs>
            </w:pPr>
            <w:r>
              <w:t>Instructions on Form</w:t>
            </w:r>
          </w:p>
        </w:tc>
        <w:tc>
          <w:tcPr>
            <w:tcW w:w="1074" w:type="dxa"/>
          </w:tcPr>
          <w:p w:rsidR="007179A6" w:rsidRDefault="001B3CC7" w:rsidP="00DB55AF">
            <w:pPr>
              <w:tabs>
                <w:tab w:val="left" w:pos="6255"/>
              </w:tabs>
            </w:pPr>
            <w:r>
              <w:t>Open Display</w:t>
            </w:r>
          </w:p>
        </w:tc>
        <w:tc>
          <w:tcPr>
            <w:tcW w:w="1074" w:type="dxa"/>
          </w:tcPr>
          <w:p w:rsidR="007179A6" w:rsidRDefault="001B3CC7" w:rsidP="00DB55AF">
            <w:pPr>
              <w:tabs>
                <w:tab w:val="left" w:pos="6255"/>
              </w:tabs>
            </w:pPr>
            <w:r>
              <w:t>Risk Register</w:t>
            </w:r>
          </w:p>
        </w:tc>
        <w:tc>
          <w:tcPr>
            <w:tcW w:w="1077" w:type="dxa"/>
          </w:tcPr>
          <w:p w:rsidR="007179A6" w:rsidRDefault="001B3CC7" w:rsidP="00DB55AF">
            <w:pPr>
              <w:tabs>
                <w:tab w:val="left" w:pos="6255"/>
              </w:tabs>
            </w:pPr>
            <w:r>
              <w:t>Teller Interview</w:t>
            </w:r>
          </w:p>
        </w:tc>
        <w:tc>
          <w:tcPr>
            <w:tcW w:w="1077" w:type="dxa"/>
          </w:tcPr>
          <w:p w:rsidR="007179A6" w:rsidRDefault="001B3CC7" w:rsidP="00DB55AF">
            <w:pPr>
              <w:tabs>
                <w:tab w:val="left" w:pos="6255"/>
              </w:tabs>
            </w:pPr>
            <w:r>
              <w:t>Telephone</w:t>
            </w:r>
          </w:p>
        </w:tc>
        <w:tc>
          <w:tcPr>
            <w:tcW w:w="1077" w:type="dxa"/>
          </w:tcPr>
          <w:p w:rsidR="007179A6" w:rsidRDefault="001B3CC7" w:rsidP="00DB55AF">
            <w:pPr>
              <w:tabs>
                <w:tab w:val="left" w:pos="6255"/>
              </w:tabs>
            </w:pPr>
            <w:r>
              <w:t>Email</w:t>
            </w:r>
          </w:p>
        </w:tc>
        <w:tc>
          <w:tcPr>
            <w:tcW w:w="1077" w:type="dxa"/>
          </w:tcPr>
          <w:p w:rsidR="007179A6" w:rsidRDefault="001B3CC7" w:rsidP="00DB55AF">
            <w:pPr>
              <w:tabs>
                <w:tab w:val="left" w:pos="6255"/>
              </w:tabs>
            </w:pPr>
            <w:r>
              <w:t>Transfer Report</w:t>
            </w:r>
          </w:p>
        </w:tc>
      </w:tr>
      <w:tr w:rsidR="001B3CC7" w:rsidTr="007179A6">
        <w:trPr>
          <w:trHeight w:val="313"/>
        </w:trPr>
        <w:tc>
          <w:tcPr>
            <w:tcW w:w="1074" w:type="dxa"/>
          </w:tcPr>
          <w:p w:rsidR="007179A6" w:rsidRDefault="007179A6" w:rsidP="00DB55AF">
            <w:pPr>
              <w:tabs>
                <w:tab w:val="left" w:pos="6255"/>
              </w:tabs>
            </w:pPr>
          </w:p>
        </w:tc>
        <w:tc>
          <w:tcPr>
            <w:tcW w:w="1074" w:type="dxa"/>
          </w:tcPr>
          <w:p w:rsidR="007179A6" w:rsidRDefault="007179A6" w:rsidP="00DB55AF">
            <w:pPr>
              <w:tabs>
                <w:tab w:val="left" w:pos="6255"/>
              </w:tabs>
            </w:pPr>
          </w:p>
        </w:tc>
        <w:tc>
          <w:tcPr>
            <w:tcW w:w="1074" w:type="dxa"/>
          </w:tcPr>
          <w:p w:rsidR="007179A6" w:rsidRDefault="007179A6" w:rsidP="00DB55AF">
            <w:pPr>
              <w:tabs>
                <w:tab w:val="left" w:pos="6255"/>
              </w:tabs>
            </w:pPr>
          </w:p>
        </w:tc>
        <w:tc>
          <w:tcPr>
            <w:tcW w:w="1077" w:type="dxa"/>
          </w:tcPr>
          <w:p w:rsidR="007179A6" w:rsidRDefault="007179A6" w:rsidP="00DB55AF">
            <w:pPr>
              <w:tabs>
                <w:tab w:val="left" w:pos="6255"/>
              </w:tabs>
            </w:pPr>
          </w:p>
        </w:tc>
        <w:tc>
          <w:tcPr>
            <w:tcW w:w="1077" w:type="dxa"/>
          </w:tcPr>
          <w:p w:rsidR="007179A6" w:rsidRDefault="007179A6" w:rsidP="00DB55AF">
            <w:pPr>
              <w:tabs>
                <w:tab w:val="left" w:pos="6255"/>
              </w:tabs>
            </w:pPr>
          </w:p>
        </w:tc>
        <w:tc>
          <w:tcPr>
            <w:tcW w:w="1077" w:type="dxa"/>
          </w:tcPr>
          <w:p w:rsidR="007179A6" w:rsidRDefault="007179A6" w:rsidP="00DB55AF">
            <w:pPr>
              <w:tabs>
                <w:tab w:val="left" w:pos="6255"/>
              </w:tabs>
            </w:pPr>
          </w:p>
        </w:tc>
        <w:tc>
          <w:tcPr>
            <w:tcW w:w="1077" w:type="dxa"/>
          </w:tcPr>
          <w:p w:rsidR="007179A6" w:rsidRDefault="007179A6" w:rsidP="00DB55AF">
            <w:pPr>
              <w:tabs>
                <w:tab w:val="left" w:pos="6255"/>
              </w:tabs>
            </w:pPr>
          </w:p>
        </w:tc>
      </w:tr>
    </w:tbl>
    <w:p w:rsidR="00300B18" w:rsidRDefault="00300B18" w:rsidP="007179A6">
      <w:pPr>
        <w:jc w:val="center"/>
      </w:pPr>
    </w:p>
    <w:p w:rsidR="007179A6" w:rsidRDefault="007179A6" w:rsidP="007179A6">
      <w:pPr>
        <w:jc w:val="center"/>
      </w:pPr>
    </w:p>
    <w:p w:rsidR="007179A6" w:rsidRDefault="007179A6" w:rsidP="007179A6">
      <w:pPr>
        <w:jc w:val="center"/>
      </w:pPr>
    </w:p>
    <w:p w:rsidR="001B3CC7" w:rsidRDefault="001B3CC7" w:rsidP="007179A6">
      <w:pPr>
        <w:jc w:val="center"/>
      </w:pPr>
    </w:p>
    <w:p w:rsidR="001B3CC7" w:rsidRPr="001B3CC7" w:rsidRDefault="001B3CC7" w:rsidP="001B3CC7"/>
    <w:p w:rsidR="001B3CC7" w:rsidRDefault="001B3CC7" w:rsidP="001B3CC7"/>
    <w:p w:rsidR="007179A6" w:rsidRPr="001B3CC7" w:rsidRDefault="001B3CC7" w:rsidP="001B3CC7">
      <w:pPr>
        <w:tabs>
          <w:tab w:val="left" w:pos="2492"/>
        </w:tabs>
      </w:pPr>
      <w:r>
        <w:tab/>
        <w:t>End of Questionnaire</w:t>
      </w:r>
    </w:p>
    <w:sectPr w:rsidR="007179A6" w:rsidRPr="001B3CC7" w:rsidSect="004C76E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6B284A"/>
    <w:multiLevelType w:val="hybridMultilevel"/>
    <w:tmpl w:val="57A4991A"/>
    <w:lvl w:ilvl="0" w:tplc="289E9296">
      <w:start w:val="1"/>
      <w:numFmt w:val="decimal"/>
      <w:lvlText w:val="%1."/>
      <w:lvlJc w:val="left"/>
      <w:pPr>
        <w:ind w:left="990" w:hanging="360"/>
      </w:pPr>
      <w:rPr>
        <w:rFonts w:hint="default"/>
      </w:rPr>
    </w:lvl>
    <w:lvl w:ilvl="1" w:tplc="04090019">
      <w:start w:val="1"/>
      <w:numFmt w:val="lowerLetter"/>
      <w:lvlText w:val="%2."/>
      <w:lvlJc w:val="left"/>
      <w:pPr>
        <w:ind w:left="1125" w:hanging="360"/>
      </w:pPr>
    </w:lvl>
    <w:lvl w:ilvl="2" w:tplc="0409001B">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20"/>
  <w:characterSpacingControl w:val="doNotCompress"/>
  <w:compat/>
  <w:rsids>
    <w:rsidRoot w:val="00300B18"/>
    <w:rsid w:val="00013B84"/>
    <w:rsid w:val="000625C9"/>
    <w:rsid w:val="000E4A0A"/>
    <w:rsid w:val="0016413F"/>
    <w:rsid w:val="00171B34"/>
    <w:rsid w:val="001815F3"/>
    <w:rsid w:val="001B0100"/>
    <w:rsid w:val="001B3CC7"/>
    <w:rsid w:val="001C78D0"/>
    <w:rsid w:val="001E2EBF"/>
    <w:rsid w:val="00296617"/>
    <w:rsid w:val="002B52D8"/>
    <w:rsid w:val="002C1E69"/>
    <w:rsid w:val="002D4163"/>
    <w:rsid w:val="002E2D95"/>
    <w:rsid w:val="00300B18"/>
    <w:rsid w:val="00337355"/>
    <w:rsid w:val="00354889"/>
    <w:rsid w:val="003B15BD"/>
    <w:rsid w:val="003B4940"/>
    <w:rsid w:val="00453C1D"/>
    <w:rsid w:val="004C76E2"/>
    <w:rsid w:val="004D2EA8"/>
    <w:rsid w:val="004E234D"/>
    <w:rsid w:val="00527E96"/>
    <w:rsid w:val="005507E7"/>
    <w:rsid w:val="00580C7D"/>
    <w:rsid w:val="005F75BD"/>
    <w:rsid w:val="0062177F"/>
    <w:rsid w:val="006311A8"/>
    <w:rsid w:val="006B7791"/>
    <w:rsid w:val="006D2127"/>
    <w:rsid w:val="006F419B"/>
    <w:rsid w:val="007179A6"/>
    <w:rsid w:val="007409A0"/>
    <w:rsid w:val="00756E01"/>
    <w:rsid w:val="00772EEC"/>
    <w:rsid w:val="00777BE5"/>
    <w:rsid w:val="00782672"/>
    <w:rsid w:val="007E6682"/>
    <w:rsid w:val="00804702"/>
    <w:rsid w:val="00810CEB"/>
    <w:rsid w:val="00846813"/>
    <w:rsid w:val="00846E46"/>
    <w:rsid w:val="00847A67"/>
    <w:rsid w:val="00871B2C"/>
    <w:rsid w:val="0096648B"/>
    <w:rsid w:val="0098180B"/>
    <w:rsid w:val="00987D75"/>
    <w:rsid w:val="009A2B6E"/>
    <w:rsid w:val="009B6A45"/>
    <w:rsid w:val="009E5409"/>
    <w:rsid w:val="00A1509E"/>
    <w:rsid w:val="00A27949"/>
    <w:rsid w:val="00A6481E"/>
    <w:rsid w:val="00A72806"/>
    <w:rsid w:val="00AB7494"/>
    <w:rsid w:val="00B1014C"/>
    <w:rsid w:val="00B33E01"/>
    <w:rsid w:val="00B8641A"/>
    <w:rsid w:val="00BF4A0F"/>
    <w:rsid w:val="00C33C14"/>
    <w:rsid w:val="00C50186"/>
    <w:rsid w:val="00C9493B"/>
    <w:rsid w:val="00CA5B35"/>
    <w:rsid w:val="00CB1351"/>
    <w:rsid w:val="00CC7422"/>
    <w:rsid w:val="00CC7B43"/>
    <w:rsid w:val="00CD0F9E"/>
    <w:rsid w:val="00CE5EC9"/>
    <w:rsid w:val="00D47A4B"/>
    <w:rsid w:val="00D52D52"/>
    <w:rsid w:val="00D53578"/>
    <w:rsid w:val="00D53755"/>
    <w:rsid w:val="00D8592A"/>
    <w:rsid w:val="00DB55AF"/>
    <w:rsid w:val="00DF7BF3"/>
    <w:rsid w:val="00E5121E"/>
    <w:rsid w:val="00E72D0B"/>
    <w:rsid w:val="00EB40A7"/>
    <w:rsid w:val="00EB4372"/>
    <w:rsid w:val="00F00571"/>
    <w:rsid w:val="00F34CE2"/>
    <w:rsid w:val="00FF729F"/>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B18"/>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0B18"/>
    <w:rPr>
      <w:color w:val="0000FF" w:themeColor="hyperlink"/>
      <w:u w:val="single"/>
    </w:rPr>
  </w:style>
  <w:style w:type="paragraph" w:styleId="BalloonText">
    <w:name w:val="Balloon Text"/>
    <w:basedOn w:val="Normal"/>
    <w:link w:val="BalloonTextChar"/>
    <w:uiPriority w:val="99"/>
    <w:semiHidden/>
    <w:unhideWhenUsed/>
    <w:rsid w:val="00300B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0B18"/>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b@cbu.ac.zm"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614</Words>
  <Characters>4158</Characters>
  <Application>Microsoft Office Word</Application>
  <DocSecurity>0</DocSecurity>
  <Lines>346</Lines>
  <Paragraphs>367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collinsmudenda</dc:creator>
  <cp:keywords/>
  <dc:description/>
  <cp:lastModifiedBy>collins.mudenda</cp:lastModifiedBy>
  <cp:revision>2</cp:revision>
  <dcterms:created xsi:type="dcterms:W3CDTF">2015-03-16T18:53:00Z</dcterms:created>
  <dcterms:modified xsi:type="dcterms:W3CDTF">2015-03-16T18:53:00Z</dcterms:modified>
</cp:coreProperties>
</file>